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94" w:rsidRPr="00B31B0B" w:rsidRDefault="00F71894" w:rsidP="005D56E3">
      <w:pPr>
        <w:pStyle w:val="Titolo1"/>
        <w:ind w:rightChars="49" w:right="108"/>
        <w:jc w:val="center"/>
        <w:rPr>
          <w:color w:val="7F7F7F"/>
          <w:sz w:val="24"/>
          <w:szCs w:val="24"/>
          <w:lang w:val="en-GB"/>
        </w:rPr>
      </w:pPr>
      <w:r w:rsidRPr="00B31B0B">
        <w:rPr>
          <w:color w:val="7F7F7F"/>
          <w:sz w:val="24"/>
          <w:szCs w:val="24"/>
          <w:lang w:val="en-GB"/>
        </w:rPr>
        <w:t>TOSM - TORINO SOFTWARE AND SYSTEMS MEETING</w:t>
      </w:r>
    </w:p>
    <w:p w:rsidR="00F71894" w:rsidRPr="00B31B0B" w:rsidRDefault="00F71894" w:rsidP="004068A1">
      <w:pPr>
        <w:pStyle w:val="Titolo1"/>
        <w:ind w:rightChars="49" w:right="108"/>
        <w:jc w:val="center"/>
        <w:rPr>
          <w:i/>
          <w:color w:val="7F7F7F"/>
          <w:sz w:val="24"/>
          <w:szCs w:val="24"/>
          <w:lang w:val="en-GB"/>
        </w:rPr>
      </w:pPr>
    </w:p>
    <w:p w:rsidR="00F71894" w:rsidRPr="00B31B0B" w:rsidRDefault="00F71894" w:rsidP="004068A1">
      <w:pPr>
        <w:pStyle w:val="Titolo1"/>
        <w:ind w:rightChars="49" w:right="108"/>
        <w:jc w:val="center"/>
        <w:rPr>
          <w:i/>
          <w:color w:val="7F7F7F"/>
          <w:sz w:val="24"/>
          <w:szCs w:val="24"/>
          <w:lang w:val="en-GB"/>
        </w:rPr>
      </w:pPr>
      <w:r w:rsidRPr="00B31B0B">
        <w:rPr>
          <w:i/>
          <w:color w:val="7F7F7F"/>
          <w:sz w:val="24"/>
          <w:szCs w:val="24"/>
          <w:lang w:val="en-GB"/>
        </w:rPr>
        <w:t xml:space="preserve">International companies and public organisations meet Italian ICT </w:t>
      </w:r>
    </w:p>
    <w:p w:rsidR="00F71894" w:rsidRPr="00B31B0B" w:rsidRDefault="00F71894" w:rsidP="004068A1">
      <w:pPr>
        <w:pStyle w:val="Titolo1"/>
        <w:ind w:rightChars="49" w:right="108"/>
        <w:jc w:val="center"/>
        <w:rPr>
          <w:color w:val="7F7F7F"/>
          <w:sz w:val="24"/>
          <w:szCs w:val="24"/>
          <w:lang w:val="en-GB"/>
        </w:rPr>
      </w:pPr>
    </w:p>
    <w:p w:rsidR="00F71894" w:rsidRPr="00B31B0B" w:rsidRDefault="00F71894" w:rsidP="004068A1">
      <w:pPr>
        <w:pStyle w:val="Titolo1"/>
        <w:ind w:rightChars="49" w:right="108"/>
        <w:jc w:val="center"/>
        <w:rPr>
          <w:color w:val="7F7F7F"/>
          <w:sz w:val="24"/>
          <w:szCs w:val="24"/>
          <w:lang w:val="en-GB"/>
        </w:rPr>
      </w:pPr>
      <w:r w:rsidRPr="00B31B0B">
        <w:rPr>
          <w:color w:val="7F7F7F"/>
          <w:sz w:val="24"/>
          <w:szCs w:val="24"/>
          <w:lang w:val="en-GB"/>
        </w:rPr>
        <w:t>TOSM 201</w:t>
      </w:r>
      <w:r w:rsidR="003E11FD" w:rsidRPr="00B31B0B">
        <w:rPr>
          <w:color w:val="7F7F7F"/>
          <w:sz w:val="24"/>
          <w:szCs w:val="24"/>
          <w:lang w:val="en-GB"/>
        </w:rPr>
        <w:t>4</w:t>
      </w:r>
    </w:p>
    <w:p w:rsidR="00F71894" w:rsidRDefault="00F71894" w:rsidP="004068A1">
      <w:pPr>
        <w:pStyle w:val="Titolo1"/>
        <w:ind w:rightChars="49" w:right="108"/>
        <w:jc w:val="center"/>
        <w:rPr>
          <w:color w:val="7F7F7F"/>
          <w:sz w:val="24"/>
          <w:szCs w:val="24"/>
          <w:lang w:val="en-GB"/>
        </w:rPr>
      </w:pPr>
    </w:p>
    <w:p w:rsidR="00F71894" w:rsidRDefault="00B31B0B" w:rsidP="004F778E">
      <w:pPr>
        <w:keepNext/>
        <w:spacing w:after="0" w:line="240" w:lineRule="auto"/>
        <w:ind w:rightChars="49" w:right="108"/>
        <w:jc w:val="center"/>
        <w:outlineLvl w:val="0"/>
        <w:rPr>
          <w:rFonts w:ascii="Arial" w:hAnsi="Arial"/>
          <w:b/>
          <w:color w:val="7F7F7F"/>
          <w:sz w:val="28"/>
          <w:szCs w:val="28"/>
          <w:lang w:eastAsia="it-IT"/>
        </w:rPr>
      </w:pPr>
      <w:r>
        <w:rPr>
          <w:rFonts w:ascii="Arial" w:hAnsi="Arial"/>
          <w:b/>
          <w:color w:val="7F7F7F"/>
          <w:sz w:val="28"/>
          <w:szCs w:val="28"/>
          <w:lang w:eastAsia="it-IT"/>
        </w:rPr>
        <w:t>International Key Player</w:t>
      </w:r>
      <w:r w:rsidR="00F71894">
        <w:rPr>
          <w:rFonts w:ascii="Arial" w:hAnsi="Arial"/>
          <w:b/>
          <w:color w:val="7F7F7F"/>
          <w:sz w:val="28"/>
          <w:szCs w:val="28"/>
          <w:lang w:eastAsia="it-IT"/>
        </w:rPr>
        <w:t xml:space="preserve"> Profile</w:t>
      </w:r>
      <w:r>
        <w:rPr>
          <w:rFonts w:ascii="Arial" w:hAnsi="Arial"/>
          <w:b/>
          <w:color w:val="7F7F7F"/>
          <w:sz w:val="28"/>
          <w:szCs w:val="28"/>
          <w:lang w:eastAsia="it-IT"/>
        </w:rPr>
        <w:t xml:space="preserve"> Form</w:t>
      </w:r>
    </w:p>
    <w:p w:rsidR="00F71894" w:rsidRPr="001C6BA9" w:rsidRDefault="00F71894" w:rsidP="004F778E">
      <w:pPr>
        <w:keepNext/>
        <w:spacing w:after="0" w:line="240" w:lineRule="auto"/>
        <w:ind w:rightChars="49" w:right="108"/>
        <w:jc w:val="center"/>
        <w:outlineLvl w:val="0"/>
        <w:rPr>
          <w:rFonts w:ascii="Arial" w:hAnsi="Arial"/>
          <w:b/>
          <w:i/>
          <w:color w:val="7F7F7F"/>
          <w:sz w:val="24"/>
          <w:szCs w:val="24"/>
          <w:lang w:eastAsia="it-IT"/>
        </w:rPr>
      </w:pPr>
      <w:r w:rsidRPr="001C6BA9">
        <w:rPr>
          <w:rFonts w:ascii="Arial" w:hAnsi="Arial"/>
          <w:b/>
          <w:i/>
          <w:color w:val="7F7F7F"/>
          <w:sz w:val="24"/>
          <w:szCs w:val="24"/>
          <w:lang w:eastAsia="it-IT"/>
        </w:rPr>
        <w:t>Enrolment Form</w:t>
      </w:r>
    </w:p>
    <w:p w:rsidR="00F71894" w:rsidRPr="00B31B0B" w:rsidRDefault="00F71894" w:rsidP="008B26BB">
      <w:pPr>
        <w:spacing w:after="0" w:line="240" w:lineRule="auto"/>
        <w:jc w:val="center"/>
        <w:rPr>
          <w:color w:val="FF0000"/>
          <w:sz w:val="24"/>
          <w:szCs w:val="24"/>
        </w:rPr>
      </w:pPr>
      <w:r w:rsidRPr="00B31B0B">
        <w:rPr>
          <w:color w:val="FF0000"/>
          <w:sz w:val="24"/>
          <w:szCs w:val="24"/>
        </w:rPr>
        <w:t>(Please answer all questions)</w:t>
      </w:r>
    </w:p>
    <w:p w:rsidR="00F71894" w:rsidRPr="00B31B0B" w:rsidRDefault="00F71894" w:rsidP="008B26BB">
      <w:pPr>
        <w:spacing w:after="0" w:line="240" w:lineRule="auto"/>
        <w:jc w:val="center"/>
        <w:rPr>
          <w:rFonts w:ascii="Arial" w:hAnsi="Arial"/>
          <w:b/>
          <w:color w:val="7F7F7F"/>
          <w:sz w:val="24"/>
          <w:szCs w:val="24"/>
          <w:lang w:eastAsia="it-IT"/>
        </w:rPr>
      </w:pPr>
      <w:r w:rsidRPr="00B31B0B">
        <w:rPr>
          <w:rFonts w:ascii="Arial" w:hAnsi="Arial"/>
          <w:b/>
          <w:color w:val="7F7F7F"/>
          <w:sz w:val="24"/>
          <w:szCs w:val="24"/>
          <w:lang w:eastAsia="it-IT"/>
        </w:rPr>
        <w:t>Working language: English</w:t>
      </w:r>
    </w:p>
    <w:p w:rsidR="00F71894" w:rsidRPr="008B26BB" w:rsidRDefault="00F71894" w:rsidP="008B26BB">
      <w:pPr>
        <w:spacing w:after="0" w:line="240" w:lineRule="auto"/>
        <w:jc w:val="center"/>
        <w:rPr>
          <w:rFonts w:ascii="Tahoma" w:hAnsi="Tahoma"/>
          <w:b/>
          <w:szCs w:val="24"/>
          <w:lang w:eastAsia="it-IT"/>
        </w:rPr>
      </w:pPr>
    </w:p>
    <w:p w:rsidR="00F71894" w:rsidRPr="008B26BB" w:rsidRDefault="00F71894" w:rsidP="004068A1">
      <w:pPr>
        <w:keepNext/>
        <w:spacing w:after="0" w:line="240" w:lineRule="auto"/>
        <w:ind w:rightChars="49" w:right="108"/>
        <w:jc w:val="center"/>
        <w:outlineLvl w:val="0"/>
        <w:rPr>
          <w:rFonts w:ascii="Arial" w:hAnsi="Arial"/>
          <w:color w:val="0000FF"/>
          <w:sz w:val="12"/>
          <w:szCs w:val="12"/>
          <w:lang w:eastAsia="it-IT"/>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5918"/>
      </w:tblGrid>
      <w:tr w:rsidR="00F71894" w:rsidRPr="00FD32A7" w:rsidTr="00421578">
        <w:trPr>
          <w:trHeight w:val="421"/>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Company name</w:t>
            </w:r>
          </w:p>
        </w:tc>
        <w:tc>
          <w:tcPr>
            <w:tcW w:w="5918" w:type="dxa"/>
          </w:tcPr>
          <w:p w:rsidR="00F71894" w:rsidRPr="008B26BB" w:rsidRDefault="003F7E2F" w:rsidP="008B26BB">
            <w:pPr>
              <w:spacing w:after="0" w:line="240" w:lineRule="auto"/>
              <w:rPr>
                <w:rFonts w:ascii="Tahoma" w:hAnsi="Tahoma"/>
                <w:sz w:val="24"/>
                <w:szCs w:val="24"/>
                <w:lang w:eastAsia="it-IT"/>
              </w:rPr>
            </w:pPr>
            <w:proofErr w:type="spellStart"/>
            <w:r>
              <w:rPr>
                <w:rFonts w:ascii="Tahoma" w:hAnsi="Tahoma"/>
                <w:sz w:val="24"/>
                <w:szCs w:val="24"/>
                <w:lang w:eastAsia="it-IT"/>
              </w:rPr>
              <w:t>Mednovo</w:t>
            </w:r>
            <w:proofErr w:type="spellEnd"/>
          </w:p>
        </w:tc>
      </w:tr>
      <w:tr w:rsidR="00F71894" w:rsidRPr="00FD32A7" w:rsidTr="00421578">
        <w:trPr>
          <w:trHeight w:val="418"/>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Address</w:t>
            </w:r>
          </w:p>
        </w:tc>
        <w:tc>
          <w:tcPr>
            <w:tcW w:w="5918" w:type="dxa"/>
            <w:shd w:val="clear" w:color="FFFF00" w:fill="auto"/>
          </w:tcPr>
          <w:p w:rsidR="00F71894" w:rsidRPr="003F7E2F" w:rsidRDefault="003F7E2F" w:rsidP="003F7E2F">
            <w:pPr>
              <w:spacing w:after="0" w:line="240" w:lineRule="auto"/>
              <w:rPr>
                <w:rFonts w:ascii="Tahoma" w:hAnsi="Tahoma" w:cs="Tahoma"/>
                <w:sz w:val="24"/>
                <w:szCs w:val="24"/>
                <w:lang w:eastAsia="it-IT"/>
              </w:rPr>
            </w:pPr>
            <w:proofErr w:type="spellStart"/>
            <w:r>
              <w:rPr>
                <w:rFonts w:ascii="Tahoma" w:hAnsi="Tahoma" w:cs="Tahoma"/>
                <w:sz w:val="24"/>
              </w:rPr>
              <w:t>Scharnhorststraße</w:t>
            </w:r>
            <w:proofErr w:type="spellEnd"/>
            <w:r>
              <w:rPr>
                <w:rFonts w:ascii="Tahoma" w:hAnsi="Tahoma" w:cs="Tahoma"/>
                <w:sz w:val="24"/>
              </w:rPr>
              <w:t xml:space="preserve"> 3</w:t>
            </w:r>
          </w:p>
        </w:tc>
      </w:tr>
      <w:tr w:rsidR="00F71894" w:rsidRPr="00FD32A7" w:rsidTr="00421578">
        <w:trPr>
          <w:trHeight w:val="353"/>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Post code, City</w:t>
            </w:r>
          </w:p>
        </w:tc>
        <w:tc>
          <w:tcPr>
            <w:tcW w:w="5918" w:type="dxa"/>
            <w:shd w:val="clear" w:color="FFFF00" w:fill="auto"/>
          </w:tcPr>
          <w:p w:rsidR="00F71894" w:rsidRPr="003F7E2F" w:rsidRDefault="003F7E2F" w:rsidP="003F7E2F">
            <w:pPr>
              <w:spacing w:after="0" w:line="240" w:lineRule="auto"/>
              <w:rPr>
                <w:rFonts w:ascii="Tahoma" w:hAnsi="Tahoma" w:cs="Tahoma"/>
                <w:sz w:val="24"/>
                <w:szCs w:val="24"/>
                <w:lang w:eastAsia="it-IT"/>
              </w:rPr>
            </w:pPr>
            <w:r w:rsidRPr="003F7E2F">
              <w:rPr>
                <w:rFonts w:ascii="Tahoma" w:hAnsi="Tahoma" w:cs="Tahoma"/>
                <w:sz w:val="24"/>
              </w:rPr>
              <w:t>10115 Berlin</w:t>
            </w:r>
          </w:p>
        </w:tc>
      </w:tr>
      <w:tr w:rsidR="00F71894" w:rsidRPr="00FD32A7" w:rsidTr="00421578">
        <w:trPr>
          <w:trHeight w:val="577"/>
        </w:trPr>
        <w:tc>
          <w:tcPr>
            <w:tcW w:w="3310" w:type="dxa"/>
            <w:shd w:val="pct20" w:color="FFFF00" w:fill="auto"/>
          </w:tcPr>
          <w:p w:rsidR="00F71894" w:rsidRPr="008B26BB" w:rsidRDefault="00F71894" w:rsidP="008B26BB">
            <w:pPr>
              <w:spacing w:after="0" w:line="240" w:lineRule="auto"/>
              <w:rPr>
                <w:rFonts w:ascii="Tahoma" w:hAnsi="Tahoma"/>
                <w:sz w:val="24"/>
                <w:szCs w:val="24"/>
                <w:lang w:val="it-IT" w:eastAsia="it-IT"/>
              </w:rPr>
            </w:pPr>
            <w:bookmarkStart w:id="0" w:name="_GoBack"/>
            <w:bookmarkEnd w:id="0"/>
            <w:r w:rsidRPr="008B26BB">
              <w:rPr>
                <w:rFonts w:ascii="Tahoma" w:hAnsi="Tahoma"/>
                <w:szCs w:val="24"/>
                <w:lang w:val="it-IT" w:eastAsia="it-IT"/>
              </w:rPr>
              <w:t>Website</w:t>
            </w:r>
          </w:p>
        </w:tc>
        <w:tc>
          <w:tcPr>
            <w:tcW w:w="5918" w:type="dxa"/>
            <w:shd w:val="clear" w:color="FFFF00" w:fill="auto"/>
          </w:tcPr>
          <w:p w:rsidR="00F71894" w:rsidRPr="00C1231F" w:rsidRDefault="003F7E2F" w:rsidP="00C1231F">
            <w:pPr>
              <w:spacing w:before="100" w:beforeAutospacing="1" w:after="100" w:afterAutospacing="1"/>
            </w:pPr>
            <w:r>
              <w:rPr>
                <w:rFonts w:ascii="Tahoma" w:hAnsi="Tahoma"/>
                <w:sz w:val="24"/>
                <w:szCs w:val="24"/>
                <w:lang w:val="it-IT" w:eastAsia="it-IT"/>
              </w:rPr>
              <w:t>www.mednovo.de</w:t>
            </w:r>
          </w:p>
        </w:tc>
      </w:tr>
      <w:tr w:rsidR="00F71894" w:rsidRPr="00FD32A7" w:rsidTr="00421578">
        <w:trPr>
          <w:trHeight w:val="527"/>
        </w:trPr>
        <w:tc>
          <w:tcPr>
            <w:tcW w:w="3310" w:type="dxa"/>
            <w:shd w:val="pct20" w:color="FFFF00" w:fill="auto"/>
          </w:tcPr>
          <w:p w:rsidR="00F71894" w:rsidRPr="008B26BB" w:rsidRDefault="00F71894" w:rsidP="008B26BB">
            <w:pPr>
              <w:spacing w:after="0" w:line="240" w:lineRule="auto"/>
              <w:rPr>
                <w:rFonts w:ascii="Tahoma" w:hAnsi="Tahoma"/>
                <w:sz w:val="24"/>
                <w:szCs w:val="24"/>
                <w:lang w:val="fr-FR" w:eastAsia="it-IT"/>
              </w:rPr>
            </w:pPr>
            <w:proofErr w:type="spellStart"/>
            <w:r w:rsidRPr="008B26BB">
              <w:rPr>
                <w:rFonts w:ascii="Tahoma" w:hAnsi="Tahoma"/>
                <w:szCs w:val="24"/>
                <w:lang w:val="fr-FR" w:eastAsia="it-IT"/>
              </w:rPr>
              <w:t>Spoken</w:t>
            </w:r>
            <w:proofErr w:type="spellEnd"/>
            <w:r w:rsidRPr="008B26BB">
              <w:rPr>
                <w:rFonts w:ascii="Tahoma" w:hAnsi="Tahoma"/>
                <w:szCs w:val="24"/>
                <w:lang w:val="fr-FR" w:eastAsia="it-IT"/>
              </w:rPr>
              <w:t xml:space="preserve"> </w:t>
            </w:r>
            <w:proofErr w:type="spellStart"/>
            <w:r w:rsidRPr="008B26BB">
              <w:rPr>
                <w:rFonts w:ascii="Tahoma" w:hAnsi="Tahoma"/>
                <w:szCs w:val="24"/>
                <w:lang w:val="fr-FR" w:eastAsia="it-IT"/>
              </w:rPr>
              <w:t>languages</w:t>
            </w:r>
            <w:proofErr w:type="spellEnd"/>
            <w:r w:rsidRPr="008B26BB">
              <w:rPr>
                <w:rFonts w:ascii="Tahoma" w:hAnsi="Tahoma"/>
                <w:szCs w:val="24"/>
                <w:lang w:val="fr-FR" w:eastAsia="it-IT"/>
              </w:rPr>
              <w:t xml:space="preserve"> </w:t>
            </w:r>
          </w:p>
        </w:tc>
        <w:tc>
          <w:tcPr>
            <w:tcW w:w="5918" w:type="dxa"/>
            <w:shd w:val="clear" w:color="FFFF00" w:fill="auto"/>
          </w:tcPr>
          <w:p w:rsidR="00F71894" w:rsidRPr="008B26BB" w:rsidRDefault="004C1CF6" w:rsidP="008E6493">
            <w:pPr>
              <w:spacing w:after="0" w:line="240" w:lineRule="auto"/>
              <w:rPr>
                <w:rFonts w:ascii="Tahoma" w:hAnsi="Tahoma"/>
                <w:sz w:val="24"/>
                <w:szCs w:val="24"/>
                <w:lang w:val="fr-FR" w:eastAsia="it-IT"/>
              </w:rPr>
            </w:pPr>
            <w:proofErr w:type="spellStart"/>
            <w:r>
              <w:rPr>
                <w:rFonts w:ascii="Tahoma" w:hAnsi="Tahoma"/>
                <w:sz w:val="24"/>
                <w:szCs w:val="24"/>
                <w:lang w:val="fr-FR" w:eastAsia="it-IT"/>
              </w:rPr>
              <w:t>German</w:t>
            </w:r>
            <w:proofErr w:type="spellEnd"/>
            <w:r>
              <w:rPr>
                <w:rFonts w:ascii="Tahoma" w:hAnsi="Tahoma"/>
                <w:sz w:val="24"/>
                <w:szCs w:val="24"/>
                <w:lang w:val="fr-FR" w:eastAsia="it-IT"/>
              </w:rPr>
              <w:t>, English</w:t>
            </w:r>
          </w:p>
        </w:tc>
      </w:tr>
      <w:tr w:rsidR="00F71894" w:rsidRPr="00FD32A7" w:rsidTr="00421578">
        <w:trPr>
          <w:trHeight w:val="353"/>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 xml:space="preserve">ICT sectors you deal with: please highlight in bold </w:t>
            </w:r>
          </w:p>
        </w:tc>
        <w:tc>
          <w:tcPr>
            <w:tcW w:w="5918" w:type="dxa"/>
          </w:tcPr>
          <w:p w:rsidR="00F71894" w:rsidRPr="00FC3E29" w:rsidRDefault="00F71894" w:rsidP="00FC3E29">
            <w:pPr>
              <w:spacing w:after="0" w:line="240" w:lineRule="auto"/>
              <w:ind w:left="555"/>
              <w:rPr>
                <w:rFonts w:ascii="Tahoma" w:hAnsi="Tahoma"/>
                <w:szCs w:val="24"/>
                <w:lang w:eastAsia="it-IT"/>
              </w:rPr>
            </w:pPr>
            <w:proofErr w:type="spellStart"/>
            <w:r w:rsidRPr="00FC3E29">
              <w:rPr>
                <w:rFonts w:ascii="Tahoma" w:hAnsi="Tahoma"/>
                <w:szCs w:val="24"/>
                <w:lang w:eastAsia="it-IT"/>
              </w:rPr>
              <w:t>Agrofood</w:t>
            </w:r>
            <w:proofErr w:type="spellEnd"/>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Automotive</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BMP</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Business management System</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Consultancies</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Educational</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Energy</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Environment</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e-Government</w:t>
            </w:r>
          </w:p>
          <w:p w:rsidR="00F71894" w:rsidRDefault="00F71894" w:rsidP="00FC3E29">
            <w:pPr>
              <w:spacing w:after="0" w:line="240" w:lineRule="auto"/>
              <w:ind w:left="555"/>
              <w:rPr>
                <w:rFonts w:ascii="Tahoma" w:hAnsi="Tahoma"/>
                <w:b/>
                <w:szCs w:val="24"/>
                <w:lang w:eastAsia="it-IT"/>
              </w:rPr>
            </w:pPr>
            <w:r w:rsidRPr="004C1CF6">
              <w:rPr>
                <w:rFonts w:ascii="Tahoma" w:hAnsi="Tahoma"/>
                <w:b/>
                <w:szCs w:val="24"/>
                <w:lang w:eastAsia="it-IT"/>
              </w:rPr>
              <w:t>e-Health</w:t>
            </w:r>
          </w:p>
          <w:p w:rsidR="00CB434E" w:rsidRDefault="00CB434E" w:rsidP="00CB434E">
            <w:pPr>
              <w:spacing w:after="0" w:line="240" w:lineRule="auto"/>
              <w:rPr>
                <w:rFonts w:ascii="Tahoma" w:hAnsi="Tahoma"/>
                <w:szCs w:val="24"/>
                <w:lang w:val="fr-FR" w:eastAsia="it-IT"/>
              </w:rPr>
            </w:pPr>
            <w:r>
              <w:rPr>
                <w:rFonts w:ascii="Tahoma" w:hAnsi="Tahoma"/>
                <w:szCs w:val="24"/>
                <w:lang w:val="fr-FR" w:eastAsia="it-IT"/>
              </w:rPr>
              <w:t>(</w:t>
            </w:r>
            <w:proofErr w:type="spellStart"/>
            <w:r>
              <w:rPr>
                <w:rFonts w:ascii="Tahoma" w:hAnsi="Tahoma"/>
                <w:szCs w:val="24"/>
                <w:lang w:val="fr-FR" w:eastAsia="it-IT"/>
              </w:rPr>
              <w:t>Hospital</w:t>
            </w:r>
            <w:proofErr w:type="spellEnd"/>
            <w:r>
              <w:rPr>
                <w:rFonts w:ascii="Tahoma" w:hAnsi="Tahoma"/>
                <w:szCs w:val="24"/>
                <w:lang w:val="fr-FR" w:eastAsia="it-IT"/>
              </w:rPr>
              <w:t xml:space="preserve"> management </w:t>
            </w:r>
            <w:proofErr w:type="spellStart"/>
            <w:r>
              <w:rPr>
                <w:rFonts w:ascii="Tahoma" w:hAnsi="Tahoma"/>
                <w:szCs w:val="24"/>
                <w:lang w:val="fr-FR" w:eastAsia="it-IT"/>
              </w:rPr>
              <w:t>systems</w:t>
            </w:r>
            <w:proofErr w:type="spellEnd"/>
            <w:r>
              <w:rPr>
                <w:rFonts w:ascii="Tahoma" w:hAnsi="Tahoma"/>
                <w:szCs w:val="24"/>
                <w:lang w:val="fr-FR" w:eastAsia="it-IT"/>
              </w:rPr>
              <w:t xml:space="preserve">, </w:t>
            </w:r>
            <w:proofErr w:type="spellStart"/>
            <w:r>
              <w:rPr>
                <w:rFonts w:ascii="Tahoma" w:hAnsi="Tahoma"/>
                <w:szCs w:val="24"/>
                <w:lang w:val="fr-FR" w:eastAsia="it-IT"/>
              </w:rPr>
              <w:t>Electronic</w:t>
            </w:r>
            <w:proofErr w:type="spellEnd"/>
            <w:r>
              <w:rPr>
                <w:rFonts w:ascii="Tahoma" w:hAnsi="Tahoma"/>
                <w:szCs w:val="24"/>
                <w:lang w:val="fr-FR" w:eastAsia="it-IT"/>
              </w:rPr>
              <w:t xml:space="preserve"> patient records (EPR / EHR), </w:t>
            </w:r>
            <w:proofErr w:type="spellStart"/>
            <w:r>
              <w:rPr>
                <w:rFonts w:ascii="Tahoma" w:hAnsi="Tahoma"/>
                <w:szCs w:val="24"/>
                <w:lang w:val="fr-FR" w:eastAsia="it-IT"/>
              </w:rPr>
              <w:t>Remote</w:t>
            </w:r>
            <w:proofErr w:type="spellEnd"/>
            <w:r>
              <w:rPr>
                <w:rFonts w:ascii="Tahoma" w:hAnsi="Tahoma"/>
                <w:szCs w:val="24"/>
                <w:lang w:val="fr-FR" w:eastAsia="it-IT"/>
              </w:rPr>
              <w:t xml:space="preserve"> management  </w:t>
            </w:r>
            <w:proofErr w:type="spellStart"/>
            <w:r>
              <w:rPr>
                <w:rFonts w:ascii="Tahoma" w:hAnsi="Tahoma"/>
                <w:szCs w:val="24"/>
                <w:lang w:val="fr-FR" w:eastAsia="it-IT"/>
              </w:rPr>
              <w:t>systems</w:t>
            </w:r>
            <w:proofErr w:type="spellEnd"/>
            <w:r>
              <w:rPr>
                <w:rFonts w:ascii="Tahoma" w:hAnsi="Tahoma"/>
                <w:szCs w:val="24"/>
                <w:lang w:val="fr-FR" w:eastAsia="it-IT"/>
              </w:rPr>
              <w:t xml:space="preserve"> (mobile messaging / </w:t>
            </w:r>
            <w:proofErr w:type="spellStart"/>
            <w:r>
              <w:rPr>
                <w:rFonts w:ascii="Tahoma" w:hAnsi="Tahoma"/>
                <w:szCs w:val="24"/>
                <w:lang w:val="fr-FR" w:eastAsia="it-IT"/>
              </w:rPr>
              <w:t>alerts</w:t>
            </w:r>
            <w:proofErr w:type="spellEnd"/>
            <w:r>
              <w:rPr>
                <w:rFonts w:ascii="Tahoma" w:hAnsi="Tahoma"/>
                <w:szCs w:val="24"/>
                <w:lang w:val="fr-FR" w:eastAsia="it-IT"/>
              </w:rPr>
              <w:t xml:space="preserve"> / </w:t>
            </w:r>
            <w:proofErr w:type="spellStart"/>
            <w:r>
              <w:rPr>
                <w:rFonts w:ascii="Tahoma" w:hAnsi="Tahoma"/>
                <w:szCs w:val="24"/>
                <w:lang w:val="fr-FR" w:eastAsia="it-IT"/>
              </w:rPr>
              <w:t>booking</w:t>
            </w:r>
            <w:proofErr w:type="spellEnd"/>
            <w:r>
              <w:rPr>
                <w:rFonts w:ascii="Tahoma" w:hAnsi="Tahoma"/>
                <w:szCs w:val="24"/>
                <w:lang w:val="fr-FR" w:eastAsia="it-IT"/>
              </w:rPr>
              <w:t xml:space="preserve"> / </w:t>
            </w:r>
            <w:proofErr w:type="spellStart"/>
            <w:r>
              <w:rPr>
                <w:rFonts w:ascii="Tahoma" w:hAnsi="Tahoma"/>
                <w:szCs w:val="24"/>
                <w:lang w:val="fr-FR" w:eastAsia="it-IT"/>
              </w:rPr>
              <w:t>recalling</w:t>
            </w:r>
            <w:proofErr w:type="spellEnd"/>
            <w:r>
              <w:rPr>
                <w:rFonts w:ascii="Tahoma" w:hAnsi="Tahoma"/>
                <w:szCs w:val="24"/>
                <w:lang w:val="fr-FR" w:eastAsia="it-IT"/>
              </w:rPr>
              <w:t xml:space="preserve">), </w:t>
            </w:r>
            <w:proofErr w:type="spellStart"/>
            <w:r>
              <w:rPr>
                <w:rFonts w:ascii="Tahoma" w:hAnsi="Tahoma"/>
                <w:szCs w:val="24"/>
                <w:lang w:val="fr-FR" w:eastAsia="it-IT"/>
              </w:rPr>
              <w:t>Telemedicine</w:t>
            </w:r>
            <w:proofErr w:type="spellEnd"/>
            <w:r>
              <w:rPr>
                <w:rFonts w:ascii="Tahoma" w:hAnsi="Tahoma"/>
                <w:szCs w:val="24"/>
                <w:lang w:val="fr-FR" w:eastAsia="it-IT"/>
              </w:rPr>
              <w:t xml:space="preserve"> /  </w:t>
            </w:r>
            <w:proofErr w:type="spellStart"/>
            <w:r>
              <w:rPr>
                <w:rFonts w:ascii="Tahoma" w:hAnsi="Tahoma"/>
                <w:szCs w:val="24"/>
                <w:lang w:val="fr-FR" w:eastAsia="it-IT"/>
              </w:rPr>
              <w:t>Teleconsultancy</w:t>
            </w:r>
            <w:proofErr w:type="spellEnd"/>
            <w:r>
              <w:rPr>
                <w:rFonts w:ascii="Tahoma" w:hAnsi="Tahoma"/>
                <w:szCs w:val="24"/>
                <w:lang w:val="fr-FR" w:eastAsia="it-IT"/>
              </w:rPr>
              <w:t>, etc. )</w:t>
            </w:r>
          </w:p>
          <w:p w:rsidR="00CB434E" w:rsidRPr="00CB434E" w:rsidRDefault="00CB434E" w:rsidP="00FC3E29">
            <w:pPr>
              <w:spacing w:after="0" w:line="240" w:lineRule="auto"/>
              <w:ind w:left="555"/>
              <w:rPr>
                <w:rFonts w:ascii="Tahoma" w:hAnsi="Tahoma"/>
                <w:b/>
                <w:szCs w:val="24"/>
                <w:lang w:val="fr-FR" w:eastAsia="it-IT"/>
              </w:rPr>
            </w:pP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Finance &amp; Digital Payments</w:t>
            </w:r>
          </w:p>
          <w:p w:rsidR="00F71894" w:rsidRPr="004F4123" w:rsidRDefault="00F71894" w:rsidP="00FC3E29">
            <w:pPr>
              <w:spacing w:after="0" w:line="240" w:lineRule="auto"/>
              <w:ind w:left="555"/>
              <w:rPr>
                <w:rFonts w:ascii="Tahoma" w:hAnsi="Tahoma"/>
                <w:szCs w:val="24"/>
                <w:lang w:eastAsia="it-IT"/>
              </w:rPr>
            </w:pPr>
            <w:r w:rsidRPr="004F4123">
              <w:rPr>
                <w:rFonts w:ascii="Tahoma" w:hAnsi="Tahoma"/>
                <w:szCs w:val="24"/>
                <w:lang w:eastAsia="it-IT"/>
              </w:rPr>
              <w:t>Intelligent Transport System &amp; Logistics</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Mobile Apps</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Multimedia</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Retail</w:t>
            </w:r>
          </w:p>
          <w:p w:rsidR="00F71894" w:rsidRPr="00FC3E29" w:rsidRDefault="00F71894" w:rsidP="00FC3E29">
            <w:pPr>
              <w:spacing w:after="0" w:line="240" w:lineRule="auto"/>
              <w:ind w:left="555"/>
              <w:rPr>
                <w:rFonts w:ascii="Tahoma" w:hAnsi="Tahoma"/>
                <w:szCs w:val="24"/>
                <w:lang w:eastAsia="it-IT"/>
              </w:rPr>
            </w:pPr>
            <w:r w:rsidRPr="00FC3E29">
              <w:rPr>
                <w:rFonts w:ascii="Tahoma" w:hAnsi="Tahoma"/>
                <w:szCs w:val="24"/>
                <w:lang w:eastAsia="it-IT"/>
              </w:rPr>
              <w:t>Security</w:t>
            </w:r>
          </w:p>
          <w:p w:rsidR="00F71894" w:rsidRPr="00FC3E29" w:rsidRDefault="00F71894" w:rsidP="00FC3E29">
            <w:pPr>
              <w:spacing w:after="0" w:line="240" w:lineRule="auto"/>
              <w:ind w:left="555"/>
              <w:rPr>
                <w:rFonts w:ascii="Tahoma" w:hAnsi="Tahoma"/>
                <w:szCs w:val="24"/>
                <w:lang w:eastAsia="it-IT"/>
              </w:rPr>
            </w:pPr>
            <w:r>
              <w:rPr>
                <w:rFonts w:ascii="Tahoma" w:hAnsi="Tahoma"/>
                <w:szCs w:val="24"/>
                <w:lang w:eastAsia="it-IT"/>
              </w:rPr>
              <w:t xml:space="preserve">Smart Energy &amp; </w:t>
            </w:r>
            <w:r w:rsidRPr="00FC3E29">
              <w:rPr>
                <w:rFonts w:ascii="Tahoma" w:hAnsi="Tahoma"/>
                <w:szCs w:val="24"/>
                <w:lang w:eastAsia="it-IT"/>
              </w:rPr>
              <w:t>Smart Building</w:t>
            </w:r>
          </w:p>
          <w:p w:rsidR="00F71894" w:rsidRPr="00FC3E29" w:rsidRDefault="00F71894" w:rsidP="00FC3E29">
            <w:pPr>
              <w:spacing w:after="0" w:line="240" w:lineRule="auto"/>
              <w:ind w:left="555"/>
              <w:rPr>
                <w:rFonts w:ascii="Tahoma" w:hAnsi="Tahoma"/>
                <w:szCs w:val="24"/>
                <w:lang w:val="fr-FR" w:eastAsia="it-IT"/>
              </w:rPr>
            </w:pPr>
            <w:proofErr w:type="spellStart"/>
            <w:r w:rsidRPr="00FC3E29">
              <w:rPr>
                <w:rFonts w:ascii="Tahoma" w:hAnsi="Tahoma"/>
                <w:szCs w:val="24"/>
                <w:lang w:val="fr-FR" w:eastAsia="it-IT"/>
              </w:rPr>
              <w:t>Tourism</w:t>
            </w:r>
            <w:proofErr w:type="spellEnd"/>
            <w:r w:rsidRPr="00FC3E29">
              <w:rPr>
                <w:rFonts w:ascii="Tahoma" w:hAnsi="Tahoma"/>
                <w:szCs w:val="24"/>
                <w:lang w:val="fr-FR" w:eastAsia="it-IT"/>
              </w:rPr>
              <w:t xml:space="preserve"> &amp; Digital Media</w:t>
            </w:r>
          </w:p>
          <w:p w:rsidR="00F71894" w:rsidRPr="00FC3E29" w:rsidRDefault="00F71894" w:rsidP="00FC3E29">
            <w:pPr>
              <w:spacing w:after="0" w:line="240" w:lineRule="auto"/>
              <w:ind w:left="555"/>
              <w:rPr>
                <w:rFonts w:ascii="Tahoma" w:hAnsi="Tahoma"/>
                <w:szCs w:val="24"/>
                <w:lang w:val="fr-FR" w:eastAsia="it-IT"/>
              </w:rPr>
            </w:pPr>
            <w:r w:rsidRPr="00FC3E29">
              <w:rPr>
                <w:rFonts w:ascii="Tahoma" w:hAnsi="Tahoma"/>
                <w:szCs w:val="24"/>
                <w:lang w:val="fr-FR" w:eastAsia="it-IT"/>
              </w:rPr>
              <w:t>Utilities</w:t>
            </w:r>
          </w:p>
          <w:p w:rsidR="00F71894" w:rsidRPr="00FC3E29" w:rsidRDefault="00F71894" w:rsidP="008B26BB">
            <w:pPr>
              <w:spacing w:after="0" w:line="240" w:lineRule="auto"/>
              <w:ind w:left="555"/>
              <w:rPr>
                <w:rFonts w:ascii="Tahoma" w:hAnsi="Tahoma"/>
                <w:sz w:val="24"/>
                <w:szCs w:val="24"/>
                <w:lang w:val="fr-FR" w:eastAsia="it-IT"/>
              </w:rPr>
            </w:pPr>
          </w:p>
          <w:p w:rsidR="00F71894" w:rsidRPr="008B26BB" w:rsidRDefault="00F71894" w:rsidP="008B26BB">
            <w:pPr>
              <w:tabs>
                <w:tab w:val="left" w:pos="912"/>
              </w:tabs>
              <w:spacing w:after="0" w:line="240" w:lineRule="auto"/>
              <w:ind w:left="555"/>
              <w:rPr>
                <w:rFonts w:ascii="Tahoma" w:hAnsi="Tahoma"/>
                <w:sz w:val="24"/>
                <w:szCs w:val="24"/>
                <w:lang w:eastAsia="it-IT"/>
              </w:rPr>
            </w:pPr>
            <w:r w:rsidRPr="008B26BB">
              <w:rPr>
                <w:rFonts w:ascii="Tahoma" w:hAnsi="Tahoma"/>
                <w:szCs w:val="24"/>
                <w:lang w:eastAsia="it-IT"/>
              </w:rPr>
              <w:t>Other - please detail</w:t>
            </w:r>
            <w:r w:rsidR="00C1231F">
              <w:rPr>
                <w:rFonts w:ascii="Tahoma" w:hAnsi="Tahoma"/>
                <w:szCs w:val="24"/>
                <w:lang w:eastAsia="it-IT"/>
              </w:rPr>
              <w:t xml:space="preserve"> Smart Mobility</w:t>
            </w:r>
          </w:p>
          <w:p w:rsidR="00F71894" w:rsidRPr="008B26BB" w:rsidRDefault="00F71894" w:rsidP="006402DA">
            <w:pPr>
              <w:spacing w:after="0" w:line="240" w:lineRule="auto"/>
              <w:ind w:left="555"/>
              <w:rPr>
                <w:rFonts w:ascii="Tahoma" w:hAnsi="Tahoma"/>
                <w:sz w:val="24"/>
                <w:szCs w:val="24"/>
                <w:lang w:eastAsia="it-IT"/>
              </w:rPr>
            </w:pPr>
            <w:r w:rsidRPr="002B13F9">
              <w:rPr>
                <w:rFonts w:ascii="Tahoma" w:hAnsi="Tahoma"/>
                <w:szCs w:val="24"/>
                <w:lang w:eastAsia="it-IT"/>
              </w:rPr>
              <w:t>All above sectors are of interest</w:t>
            </w:r>
            <w:r>
              <w:rPr>
                <w:rFonts w:ascii="Tahoma" w:hAnsi="Tahoma"/>
                <w:szCs w:val="24"/>
                <w:lang w:eastAsia="it-IT"/>
              </w:rPr>
              <w:t xml:space="preserve"> ………</w:t>
            </w:r>
          </w:p>
          <w:p w:rsidR="00F71894" w:rsidRPr="008B26BB" w:rsidRDefault="00F71894" w:rsidP="008B26BB">
            <w:pPr>
              <w:spacing w:after="0" w:line="240" w:lineRule="auto"/>
              <w:rPr>
                <w:rFonts w:ascii="Tahoma" w:hAnsi="Tahoma"/>
                <w:sz w:val="24"/>
                <w:szCs w:val="24"/>
                <w:lang w:eastAsia="it-IT"/>
              </w:rPr>
            </w:pPr>
          </w:p>
        </w:tc>
      </w:tr>
      <w:tr w:rsidR="00F71894" w:rsidRPr="00FD32A7" w:rsidTr="00421578">
        <w:trPr>
          <w:trHeight w:val="1497"/>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lastRenderedPageBreak/>
              <w:t>Description of your activity</w:t>
            </w:r>
          </w:p>
        </w:tc>
        <w:tc>
          <w:tcPr>
            <w:tcW w:w="5918" w:type="dxa"/>
          </w:tcPr>
          <w:p w:rsidR="00F71894" w:rsidRPr="008B26BB" w:rsidRDefault="004C1CF6" w:rsidP="004C1CF6">
            <w:pPr>
              <w:spacing w:after="0" w:line="240" w:lineRule="auto"/>
              <w:rPr>
                <w:rFonts w:ascii="Tahoma" w:hAnsi="Tahoma"/>
                <w:sz w:val="24"/>
                <w:szCs w:val="24"/>
                <w:lang w:eastAsia="it-IT"/>
              </w:rPr>
            </w:pPr>
            <w:proofErr w:type="spellStart"/>
            <w:r>
              <w:rPr>
                <w:rFonts w:ascii="Tahoma" w:hAnsi="Tahoma"/>
                <w:sz w:val="24"/>
                <w:szCs w:val="24"/>
                <w:lang w:eastAsia="it-IT"/>
              </w:rPr>
              <w:t>Mednovo</w:t>
            </w:r>
            <w:proofErr w:type="spellEnd"/>
            <w:r>
              <w:rPr>
                <w:rFonts w:ascii="Tahoma" w:hAnsi="Tahoma"/>
                <w:sz w:val="24"/>
                <w:szCs w:val="24"/>
                <w:lang w:eastAsia="it-IT"/>
              </w:rPr>
              <w:t xml:space="preserve"> is a software company that specialises in every kind of medical and hospital documentation, including process tracking. We not only sell our applications ourselves, but also provide core software to manufacturers of medical devices, such as Karl </w:t>
            </w:r>
            <w:proofErr w:type="spellStart"/>
            <w:r>
              <w:rPr>
                <w:rFonts w:ascii="Tahoma" w:hAnsi="Tahoma"/>
                <w:sz w:val="24"/>
                <w:szCs w:val="24"/>
                <w:lang w:eastAsia="it-IT"/>
              </w:rPr>
              <w:t>Storz</w:t>
            </w:r>
            <w:proofErr w:type="spellEnd"/>
            <w:r>
              <w:rPr>
                <w:rFonts w:ascii="Tahoma" w:hAnsi="Tahoma"/>
                <w:sz w:val="24"/>
                <w:szCs w:val="24"/>
                <w:lang w:eastAsia="it-IT"/>
              </w:rPr>
              <w:t>, and to solutions providers, such as CSC</w:t>
            </w:r>
          </w:p>
        </w:tc>
      </w:tr>
      <w:tr w:rsidR="00F71894" w:rsidRPr="00FD32A7" w:rsidTr="00421578">
        <w:trPr>
          <w:trHeight w:val="535"/>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Date of establishment</w:t>
            </w:r>
          </w:p>
        </w:tc>
        <w:tc>
          <w:tcPr>
            <w:tcW w:w="5918" w:type="dxa"/>
          </w:tcPr>
          <w:p w:rsidR="00F71894" w:rsidRPr="008B26BB" w:rsidRDefault="004C1CF6" w:rsidP="008B26BB">
            <w:pPr>
              <w:spacing w:after="0" w:line="240" w:lineRule="auto"/>
              <w:rPr>
                <w:rFonts w:ascii="Tahoma" w:hAnsi="Tahoma"/>
                <w:sz w:val="24"/>
                <w:szCs w:val="24"/>
                <w:highlight w:val="green"/>
                <w:lang w:eastAsia="it-IT"/>
              </w:rPr>
            </w:pPr>
            <w:r>
              <w:rPr>
                <w:rFonts w:ascii="Tahoma" w:hAnsi="Tahoma"/>
                <w:sz w:val="24"/>
                <w:szCs w:val="24"/>
                <w:highlight w:val="green"/>
                <w:lang w:eastAsia="it-IT"/>
              </w:rPr>
              <w:t>2001</w:t>
            </w:r>
          </w:p>
        </w:tc>
      </w:tr>
      <w:tr w:rsidR="00F71894" w:rsidRPr="00FD32A7" w:rsidTr="00421578">
        <w:trPr>
          <w:trHeight w:val="507"/>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 xml:space="preserve">Nr of employees </w:t>
            </w:r>
          </w:p>
        </w:tc>
        <w:tc>
          <w:tcPr>
            <w:tcW w:w="5918" w:type="dxa"/>
            <w:shd w:val="clear" w:color="FFFF00" w:fill="auto"/>
          </w:tcPr>
          <w:p w:rsidR="00F71894" w:rsidRPr="008B26BB" w:rsidRDefault="004C1CF6" w:rsidP="00FE7566">
            <w:pPr>
              <w:spacing w:after="0" w:line="240" w:lineRule="auto"/>
              <w:rPr>
                <w:rFonts w:ascii="Tahoma" w:hAnsi="Tahoma"/>
                <w:sz w:val="24"/>
                <w:szCs w:val="24"/>
                <w:lang w:eastAsia="it-IT"/>
              </w:rPr>
            </w:pPr>
            <w:r>
              <w:rPr>
                <w:rFonts w:ascii="Tahoma" w:hAnsi="Tahoma"/>
                <w:sz w:val="24"/>
                <w:szCs w:val="24"/>
                <w:lang w:eastAsia="it-IT"/>
              </w:rPr>
              <w:t xml:space="preserve">45 (core company) + </w:t>
            </w:r>
            <w:r w:rsidR="00FE7566">
              <w:rPr>
                <w:rFonts w:ascii="Tahoma" w:hAnsi="Tahoma"/>
                <w:sz w:val="24"/>
                <w:szCs w:val="24"/>
                <w:lang w:eastAsia="it-IT"/>
              </w:rPr>
              <w:t>several hundred at our partner companies, where we jointly develop our solutions</w:t>
            </w:r>
          </w:p>
        </w:tc>
      </w:tr>
      <w:tr w:rsidR="00F71894" w:rsidRPr="00FD32A7" w:rsidTr="00421578">
        <w:trPr>
          <w:trHeight w:val="705"/>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Please indicate whether you have your own brand/s</w:t>
            </w:r>
          </w:p>
        </w:tc>
        <w:tc>
          <w:tcPr>
            <w:tcW w:w="5918" w:type="dxa"/>
            <w:shd w:val="clear" w:color="FFFF00" w:fill="auto"/>
          </w:tcPr>
          <w:p w:rsidR="00F71894" w:rsidRPr="008B26BB" w:rsidRDefault="00FE7566" w:rsidP="008B26BB">
            <w:pPr>
              <w:spacing w:after="0" w:line="240" w:lineRule="auto"/>
              <w:rPr>
                <w:rFonts w:ascii="Tahoma" w:hAnsi="Tahoma"/>
                <w:sz w:val="24"/>
                <w:szCs w:val="24"/>
                <w:lang w:eastAsia="it-IT"/>
              </w:rPr>
            </w:pPr>
            <w:r>
              <w:rPr>
                <w:rFonts w:ascii="Tahoma" w:hAnsi="Tahoma"/>
                <w:sz w:val="24"/>
                <w:szCs w:val="24"/>
                <w:lang w:eastAsia="it-IT"/>
              </w:rPr>
              <w:t>Yes</w:t>
            </w:r>
          </w:p>
        </w:tc>
      </w:tr>
      <w:tr w:rsidR="00F71894" w:rsidRPr="00FD32A7" w:rsidTr="00421578">
        <w:trPr>
          <w:trHeight w:val="531"/>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Geographic areas covered</w:t>
            </w:r>
          </w:p>
        </w:tc>
        <w:tc>
          <w:tcPr>
            <w:tcW w:w="5918" w:type="dxa"/>
            <w:shd w:val="clear" w:color="FFFF00" w:fill="auto"/>
          </w:tcPr>
          <w:p w:rsidR="00F71894" w:rsidRPr="008B26BB" w:rsidRDefault="00FE7566" w:rsidP="008B26BB">
            <w:pPr>
              <w:spacing w:after="0" w:line="240" w:lineRule="auto"/>
              <w:rPr>
                <w:rFonts w:ascii="Tahoma" w:hAnsi="Tahoma"/>
                <w:sz w:val="24"/>
                <w:szCs w:val="24"/>
                <w:lang w:eastAsia="it-IT"/>
              </w:rPr>
            </w:pPr>
            <w:r>
              <w:rPr>
                <w:rFonts w:ascii="Tahoma" w:hAnsi="Tahoma"/>
                <w:sz w:val="24"/>
                <w:szCs w:val="24"/>
                <w:lang w:eastAsia="it-IT"/>
              </w:rPr>
              <w:t>Worldwide, with customers in DACH, Benelux, France, US, Italy and the Gulf Region</w:t>
            </w:r>
          </w:p>
        </w:tc>
      </w:tr>
      <w:tr w:rsidR="00F71894" w:rsidRPr="00FD32A7" w:rsidTr="00421578">
        <w:trPr>
          <w:trHeight w:val="705"/>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 xml:space="preserve">Please indicate if you are already sole agent of foreign products </w:t>
            </w:r>
          </w:p>
        </w:tc>
        <w:tc>
          <w:tcPr>
            <w:tcW w:w="5918" w:type="dxa"/>
          </w:tcPr>
          <w:p w:rsidR="00F71894" w:rsidRPr="008B26BB" w:rsidRDefault="00FE7566" w:rsidP="008B26BB">
            <w:pPr>
              <w:spacing w:after="0" w:line="240" w:lineRule="auto"/>
              <w:rPr>
                <w:rFonts w:ascii="Tahoma" w:hAnsi="Tahoma"/>
                <w:sz w:val="24"/>
                <w:szCs w:val="24"/>
                <w:lang w:eastAsia="it-IT"/>
              </w:rPr>
            </w:pPr>
            <w:r>
              <w:rPr>
                <w:rFonts w:ascii="Tahoma" w:hAnsi="Tahoma"/>
                <w:sz w:val="24"/>
                <w:szCs w:val="24"/>
                <w:lang w:eastAsia="it-IT"/>
              </w:rPr>
              <w:t>no</w:t>
            </w:r>
          </w:p>
        </w:tc>
      </w:tr>
      <w:tr w:rsidR="00F71894" w:rsidRPr="00FD32A7" w:rsidTr="00421578">
        <w:trPr>
          <w:trHeight w:val="905"/>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Please indicate if you have contacts with foreign companies. If yes, indicate the country/</w:t>
            </w:r>
            <w:proofErr w:type="spellStart"/>
            <w:r w:rsidRPr="008B26BB">
              <w:rPr>
                <w:rFonts w:ascii="Tahoma" w:hAnsi="Tahoma"/>
                <w:szCs w:val="24"/>
                <w:lang w:eastAsia="it-IT"/>
              </w:rPr>
              <w:t>ies</w:t>
            </w:r>
            <w:proofErr w:type="spellEnd"/>
          </w:p>
        </w:tc>
        <w:tc>
          <w:tcPr>
            <w:tcW w:w="5918" w:type="dxa"/>
            <w:shd w:val="clear" w:color="FFFF00" w:fill="auto"/>
          </w:tcPr>
          <w:p w:rsidR="00F71894" w:rsidRPr="008B26BB" w:rsidRDefault="00FE7566" w:rsidP="009F00FA">
            <w:pPr>
              <w:spacing w:after="0" w:line="240" w:lineRule="auto"/>
              <w:rPr>
                <w:rFonts w:ascii="Tahoma" w:hAnsi="Tahoma"/>
                <w:sz w:val="24"/>
                <w:szCs w:val="24"/>
                <w:lang w:eastAsia="it-IT"/>
              </w:rPr>
            </w:pPr>
            <w:r>
              <w:rPr>
                <w:rFonts w:ascii="Tahoma" w:hAnsi="Tahoma"/>
                <w:sz w:val="24"/>
                <w:szCs w:val="24"/>
                <w:lang w:eastAsia="it-IT"/>
              </w:rPr>
              <w:t>US, Australia, Italy</w:t>
            </w:r>
          </w:p>
        </w:tc>
      </w:tr>
      <w:tr w:rsidR="00F71894" w:rsidRPr="00FD32A7" w:rsidTr="00421578">
        <w:trPr>
          <w:trHeight w:val="1620"/>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Please indicate your customers’ characteristics.</w:t>
            </w:r>
          </w:p>
        </w:tc>
        <w:tc>
          <w:tcPr>
            <w:tcW w:w="5918" w:type="dxa"/>
            <w:shd w:val="clear" w:color="FFFF00" w:fill="auto"/>
          </w:tcPr>
          <w:p w:rsidR="00F71894" w:rsidRPr="008B26BB" w:rsidRDefault="00FE7566" w:rsidP="00C1231F">
            <w:pPr>
              <w:spacing w:after="0" w:line="240" w:lineRule="auto"/>
              <w:rPr>
                <w:rFonts w:ascii="Tahoma" w:hAnsi="Tahoma"/>
                <w:sz w:val="24"/>
                <w:szCs w:val="24"/>
                <w:lang w:eastAsia="it-IT"/>
              </w:rPr>
            </w:pPr>
            <w:r>
              <w:rPr>
                <w:rFonts w:ascii="Tahoma" w:hAnsi="Tahoma"/>
                <w:sz w:val="24"/>
                <w:szCs w:val="24"/>
                <w:lang w:eastAsia="it-IT"/>
              </w:rPr>
              <w:t xml:space="preserve">Hospitals, Rehabilitation </w:t>
            </w:r>
            <w:proofErr w:type="spellStart"/>
            <w:r>
              <w:rPr>
                <w:rFonts w:ascii="Tahoma" w:hAnsi="Tahoma"/>
                <w:sz w:val="24"/>
                <w:szCs w:val="24"/>
                <w:lang w:eastAsia="it-IT"/>
              </w:rPr>
              <w:t>centers</w:t>
            </w:r>
            <w:proofErr w:type="spellEnd"/>
            <w:r>
              <w:rPr>
                <w:rFonts w:ascii="Tahoma" w:hAnsi="Tahoma"/>
                <w:sz w:val="24"/>
                <w:szCs w:val="24"/>
                <w:lang w:eastAsia="it-IT"/>
              </w:rPr>
              <w:t>, Medical Training institutions</w:t>
            </w:r>
          </w:p>
        </w:tc>
      </w:tr>
      <w:tr w:rsidR="00F71894" w:rsidRPr="00FD32A7" w:rsidTr="00421578">
        <w:trPr>
          <w:trHeight w:val="1280"/>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 xml:space="preserve">Please indicate if you have already worked with Italian companies. </w:t>
            </w:r>
          </w:p>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If yes, which ones?</w:t>
            </w:r>
          </w:p>
        </w:tc>
        <w:tc>
          <w:tcPr>
            <w:tcW w:w="5918" w:type="dxa"/>
          </w:tcPr>
          <w:p w:rsidR="00F71894" w:rsidRPr="008B26BB" w:rsidRDefault="00FE7566" w:rsidP="00FE7566">
            <w:pPr>
              <w:spacing w:after="0" w:line="240" w:lineRule="auto"/>
              <w:rPr>
                <w:rFonts w:ascii="Tahoma" w:hAnsi="Tahoma"/>
                <w:sz w:val="24"/>
                <w:szCs w:val="24"/>
                <w:lang w:eastAsia="it-IT"/>
              </w:rPr>
            </w:pPr>
            <w:r>
              <w:rPr>
                <w:rFonts w:ascii="Tahoma" w:hAnsi="Tahoma"/>
                <w:sz w:val="24"/>
                <w:szCs w:val="24"/>
                <w:lang w:eastAsia="it-IT"/>
              </w:rPr>
              <w:t xml:space="preserve">We have customers in Italy and one partner </w:t>
            </w:r>
            <w:r w:rsidRPr="00C40D97">
              <w:rPr>
                <w:rFonts w:ascii="Tahoma" w:hAnsi="Tahoma" w:cs="Tahoma"/>
                <w:sz w:val="24"/>
                <w:szCs w:val="24"/>
                <w:lang w:eastAsia="it-IT"/>
              </w:rPr>
              <w:t>(</w:t>
            </w:r>
            <w:proofErr w:type="spellStart"/>
            <w:r w:rsidRPr="00C40D97">
              <w:rPr>
                <w:rFonts w:ascii="Tahoma" w:hAnsi="Tahoma" w:cs="Tahoma"/>
                <w:sz w:val="24"/>
                <w:szCs w:val="24"/>
              </w:rPr>
              <w:t>EBNeuro</w:t>
            </w:r>
            <w:proofErr w:type="spellEnd"/>
            <w:r w:rsidRPr="00C40D97">
              <w:rPr>
                <w:rFonts w:ascii="Tahoma" w:hAnsi="Tahoma" w:cs="Tahoma"/>
                <w:sz w:val="24"/>
                <w:szCs w:val="24"/>
              </w:rPr>
              <w:t xml:space="preserve"> </w:t>
            </w:r>
            <w:proofErr w:type="spellStart"/>
            <w:r w:rsidRPr="00C40D97">
              <w:rPr>
                <w:rFonts w:ascii="Tahoma" w:hAnsi="Tahoma" w:cs="Tahoma"/>
                <w:sz w:val="24"/>
                <w:szCs w:val="24"/>
              </w:rPr>
              <w:t>S.p.A</w:t>
            </w:r>
            <w:proofErr w:type="spellEnd"/>
            <w:r w:rsidRPr="00C40D97">
              <w:rPr>
                <w:rFonts w:ascii="Tahoma" w:hAnsi="Tahoma" w:cs="Tahoma"/>
                <w:sz w:val="24"/>
                <w:szCs w:val="24"/>
              </w:rPr>
              <w:t>)</w:t>
            </w:r>
          </w:p>
        </w:tc>
      </w:tr>
      <w:tr w:rsidR="00F71894" w:rsidRPr="00FD32A7" w:rsidTr="00421578">
        <w:trPr>
          <w:trHeight w:val="1611"/>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8B26BB">
              <w:rPr>
                <w:rFonts w:ascii="Tahoma" w:hAnsi="Tahoma"/>
                <w:szCs w:val="24"/>
                <w:lang w:eastAsia="it-IT"/>
              </w:rPr>
              <w:t>Please indicate sub-sectors you are mostly interested in (please highlight in bold)</w:t>
            </w:r>
          </w:p>
        </w:tc>
        <w:tc>
          <w:tcPr>
            <w:tcW w:w="5918" w:type="dxa"/>
            <w:shd w:val="clear" w:color="FFFF00" w:fill="auto"/>
          </w:tcPr>
          <w:p w:rsidR="00F71894" w:rsidRPr="00FC3E29" w:rsidRDefault="00F71894" w:rsidP="00501B8B">
            <w:pPr>
              <w:spacing w:after="0" w:line="240" w:lineRule="auto"/>
              <w:ind w:left="555"/>
              <w:rPr>
                <w:rFonts w:ascii="Tahoma" w:hAnsi="Tahoma"/>
                <w:szCs w:val="24"/>
                <w:lang w:eastAsia="it-IT"/>
              </w:rPr>
            </w:pPr>
            <w:proofErr w:type="spellStart"/>
            <w:r w:rsidRPr="00FC3E29">
              <w:rPr>
                <w:rFonts w:ascii="Tahoma" w:hAnsi="Tahoma"/>
                <w:szCs w:val="24"/>
                <w:lang w:eastAsia="it-IT"/>
              </w:rPr>
              <w:t>Agrofood</w:t>
            </w:r>
            <w:proofErr w:type="spellEnd"/>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Automotive</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BMP</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Business management System</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Consultancies</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Educational</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Energy</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Environment</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e-Government</w:t>
            </w:r>
          </w:p>
          <w:p w:rsidR="00F71894" w:rsidRPr="00FE7566" w:rsidRDefault="00F71894" w:rsidP="00501B8B">
            <w:pPr>
              <w:spacing w:after="0" w:line="240" w:lineRule="auto"/>
              <w:ind w:left="555"/>
              <w:rPr>
                <w:rFonts w:ascii="Tahoma" w:hAnsi="Tahoma"/>
                <w:b/>
                <w:szCs w:val="24"/>
                <w:lang w:eastAsia="it-IT"/>
              </w:rPr>
            </w:pPr>
            <w:r w:rsidRPr="00FE7566">
              <w:rPr>
                <w:rFonts w:ascii="Tahoma" w:hAnsi="Tahoma"/>
                <w:b/>
                <w:szCs w:val="24"/>
                <w:lang w:eastAsia="it-IT"/>
              </w:rPr>
              <w:t>e-Health</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Finance &amp; Digital Payments</w:t>
            </w:r>
          </w:p>
          <w:p w:rsidR="00F71894" w:rsidRPr="004F4123" w:rsidRDefault="00F71894" w:rsidP="00501B8B">
            <w:pPr>
              <w:spacing w:after="0" w:line="240" w:lineRule="auto"/>
              <w:ind w:left="555"/>
              <w:rPr>
                <w:rFonts w:ascii="Tahoma" w:hAnsi="Tahoma"/>
                <w:szCs w:val="24"/>
                <w:lang w:eastAsia="it-IT"/>
              </w:rPr>
            </w:pPr>
            <w:r w:rsidRPr="004F4123">
              <w:rPr>
                <w:rFonts w:ascii="Tahoma" w:hAnsi="Tahoma"/>
                <w:szCs w:val="24"/>
                <w:lang w:eastAsia="it-IT"/>
              </w:rPr>
              <w:t>Intelligent Transport System &amp; Logistics</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Mobile Apps</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Multimedia</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Retail</w:t>
            </w:r>
          </w:p>
          <w:p w:rsidR="00F71894" w:rsidRPr="00FC3E29" w:rsidRDefault="00F71894" w:rsidP="00501B8B">
            <w:pPr>
              <w:spacing w:after="0" w:line="240" w:lineRule="auto"/>
              <w:ind w:left="555"/>
              <w:rPr>
                <w:rFonts w:ascii="Tahoma" w:hAnsi="Tahoma"/>
                <w:szCs w:val="24"/>
                <w:lang w:eastAsia="it-IT"/>
              </w:rPr>
            </w:pPr>
            <w:r w:rsidRPr="00FC3E29">
              <w:rPr>
                <w:rFonts w:ascii="Tahoma" w:hAnsi="Tahoma"/>
                <w:szCs w:val="24"/>
                <w:lang w:eastAsia="it-IT"/>
              </w:rPr>
              <w:t>Security</w:t>
            </w:r>
          </w:p>
          <w:p w:rsidR="00F71894" w:rsidRPr="00FC3E29" w:rsidRDefault="00F71894" w:rsidP="00501B8B">
            <w:pPr>
              <w:spacing w:after="0" w:line="240" w:lineRule="auto"/>
              <w:ind w:left="555"/>
              <w:rPr>
                <w:rFonts w:ascii="Tahoma" w:hAnsi="Tahoma"/>
                <w:szCs w:val="24"/>
                <w:lang w:eastAsia="it-IT"/>
              </w:rPr>
            </w:pPr>
            <w:r>
              <w:rPr>
                <w:rFonts w:ascii="Tahoma" w:hAnsi="Tahoma"/>
                <w:szCs w:val="24"/>
                <w:lang w:eastAsia="it-IT"/>
              </w:rPr>
              <w:t xml:space="preserve">Smart Energy &amp; </w:t>
            </w:r>
            <w:r w:rsidRPr="00FC3E29">
              <w:rPr>
                <w:rFonts w:ascii="Tahoma" w:hAnsi="Tahoma"/>
                <w:szCs w:val="24"/>
                <w:lang w:eastAsia="it-IT"/>
              </w:rPr>
              <w:t>Smart Building</w:t>
            </w:r>
          </w:p>
          <w:p w:rsidR="00F71894" w:rsidRPr="00FC3E29" w:rsidRDefault="00F71894" w:rsidP="00501B8B">
            <w:pPr>
              <w:spacing w:after="0" w:line="240" w:lineRule="auto"/>
              <w:ind w:left="555"/>
              <w:rPr>
                <w:rFonts w:ascii="Tahoma" w:hAnsi="Tahoma"/>
                <w:szCs w:val="24"/>
                <w:lang w:val="fr-FR" w:eastAsia="it-IT"/>
              </w:rPr>
            </w:pPr>
            <w:proofErr w:type="spellStart"/>
            <w:r w:rsidRPr="00FC3E29">
              <w:rPr>
                <w:rFonts w:ascii="Tahoma" w:hAnsi="Tahoma"/>
                <w:szCs w:val="24"/>
                <w:lang w:val="fr-FR" w:eastAsia="it-IT"/>
              </w:rPr>
              <w:t>Tourism</w:t>
            </w:r>
            <w:proofErr w:type="spellEnd"/>
            <w:r w:rsidRPr="00FC3E29">
              <w:rPr>
                <w:rFonts w:ascii="Tahoma" w:hAnsi="Tahoma"/>
                <w:szCs w:val="24"/>
                <w:lang w:val="fr-FR" w:eastAsia="it-IT"/>
              </w:rPr>
              <w:t xml:space="preserve"> &amp; Digital Media</w:t>
            </w:r>
          </w:p>
          <w:p w:rsidR="00F71894" w:rsidRPr="00FC3E29" w:rsidRDefault="00F71894" w:rsidP="00501B8B">
            <w:pPr>
              <w:spacing w:after="0" w:line="240" w:lineRule="auto"/>
              <w:ind w:left="555"/>
              <w:rPr>
                <w:rFonts w:ascii="Tahoma" w:hAnsi="Tahoma"/>
                <w:szCs w:val="24"/>
                <w:lang w:val="fr-FR" w:eastAsia="it-IT"/>
              </w:rPr>
            </w:pPr>
            <w:r w:rsidRPr="00FC3E29">
              <w:rPr>
                <w:rFonts w:ascii="Tahoma" w:hAnsi="Tahoma"/>
                <w:szCs w:val="24"/>
                <w:lang w:val="fr-FR" w:eastAsia="it-IT"/>
              </w:rPr>
              <w:t>Utilities</w:t>
            </w:r>
          </w:p>
          <w:p w:rsidR="00F71894" w:rsidRPr="00FC3E29" w:rsidRDefault="00F71894" w:rsidP="00501B8B">
            <w:pPr>
              <w:spacing w:after="0" w:line="240" w:lineRule="auto"/>
              <w:ind w:left="555"/>
              <w:rPr>
                <w:rFonts w:ascii="Tahoma" w:hAnsi="Tahoma"/>
                <w:sz w:val="24"/>
                <w:szCs w:val="24"/>
                <w:lang w:val="fr-FR" w:eastAsia="it-IT"/>
              </w:rPr>
            </w:pPr>
          </w:p>
          <w:p w:rsidR="00F71894" w:rsidRPr="008B26BB" w:rsidRDefault="00F71894" w:rsidP="00501B8B">
            <w:pPr>
              <w:tabs>
                <w:tab w:val="left" w:pos="912"/>
              </w:tabs>
              <w:spacing w:after="0" w:line="240" w:lineRule="auto"/>
              <w:ind w:left="555"/>
              <w:rPr>
                <w:rFonts w:ascii="Tahoma" w:hAnsi="Tahoma"/>
                <w:sz w:val="24"/>
                <w:szCs w:val="24"/>
                <w:lang w:eastAsia="it-IT"/>
              </w:rPr>
            </w:pPr>
            <w:r w:rsidRPr="008B26BB">
              <w:rPr>
                <w:rFonts w:ascii="Tahoma" w:hAnsi="Tahoma"/>
                <w:szCs w:val="24"/>
                <w:lang w:eastAsia="it-IT"/>
              </w:rPr>
              <w:lastRenderedPageBreak/>
              <w:t>Other - please detail</w:t>
            </w:r>
            <w:r w:rsidR="00C1231F">
              <w:rPr>
                <w:rFonts w:ascii="Tahoma" w:hAnsi="Tahoma"/>
                <w:szCs w:val="24"/>
                <w:lang w:eastAsia="it-IT"/>
              </w:rPr>
              <w:t xml:space="preserve"> Smart Mobility</w:t>
            </w:r>
            <w:r>
              <w:rPr>
                <w:rFonts w:ascii="Tahoma" w:hAnsi="Tahoma"/>
                <w:szCs w:val="24"/>
                <w:lang w:eastAsia="it-IT"/>
              </w:rPr>
              <w:t>.</w:t>
            </w:r>
          </w:p>
          <w:p w:rsidR="00F71894" w:rsidRPr="008B26BB" w:rsidRDefault="00F71894" w:rsidP="00501B8B">
            <w:pPr>
              <w:spacing w:after="0" w:line="240" w:lineRule="auto"/>
              <w:ind w:left="555"/>
              <w:rPr>
                <w:rFonts w:ascii="Tahoma" w:hAnsi="Tahoma"/>
                <w:sz w:val="24"/>
                <w:szCs w:val="24"/>
                <w:lang w:eastAsia="it-IT"/>
              </w:rPr>
            </w:pPr>
            <w:r w:rsidRPr="002B13F9">
              <w:rPr>
                <w:rFonts w:ascii="Tahoma" w:hAnsi="Tahoma"/>
                <w:szCs w:val="24"/>
                <w:lang w:eastAsia="it-IT"/>
              </w:rPr>
              <w:t>All above sectors are of interest</w:t>
            </w:r>
            <w:r>
              <w:rPr>
                <w:rFonts w:ascii="Tahoma" w:hAnsi="Tahoma"/>
                <w:szCs w:val="24"/>
                <w:lang w:eastAsia="it-IT"/>
              </w:rPr>
              <w:t xml:space="preserve"> ………</w:t>
            </w:r>
          </w:p>
          <w:p w:rsidR="00F71894" w:rsidRPr="008B26BB" w:rsidRDefault="00F71894" w:rsidP="00421578">
            <w:pPr>
              <w:tabs>
                <w:tab w:val="left" w:pos="912"/>
              </w:tabs>
              <w:spacing w:after="0" w:line="240" w:lineRule="auto"/>
              <w:ind w:left="555"/>
              <w:rPr>
                <w:rFonts w:ascii="Tahoma" w:hAnsi="Tahoma"/>
                <w:sz w:val="24"/>
                <w:szCs w:val="24"/>
                <w:lang w:eastAsia="it-IT"/>
              </w:rPr>
            </w:pPr>
          </w:p>
        </w:tc>
      </w:tr>
      <w:tr w:rsidR="00F71894" w:rsidRPr="00FD32A7" w:rsidTr="00421578">
        <w:trPr>
          <w:trHeight w:val="1611"/>
        </w:trPr>
        <w:tc>
          <w:tcPr>
            <w:tcW w:w="3310" w:type="dxa"/>
            <w:shd w:val="pct20" w:color="FFFF00" w:fill="auto"/>
          </w:tcPr>
          <w:p w:rsidR="00F71894" w:rsidRPr="00AB7657" w:rsidRDefault="00F71894" w:rsidP="008B26BB">
            <w:pPr>
              <w:spacing w:after="0" w:line="240" w:lineRule="auto"/>
              <w:rPr>
                <w:rFonts w:ascii="Tahoma" w:hAnsi="Tahoma"/>
                <w:sz w:val="24"/>
                <w:szCs w:val="24"/>
                <w:lang w:eastAsia="it-IT"/>
              </w:rPr>
            </w:pPr>
            <w:r w:rsidRPr="0036199F">
              <w:rPr>
                <w:rFonts w:ascii="Tahoma" w:hAnsi="Tahoma"/>
                <w:szCs w:val="24"/>
                <w:lang w:eastAsia="it-IT"/>
              </w:rPr>
              <w:lastRenderedPageBreak/>
              <w:t>Please indicate products/services/processes solutions you are looking for</w:t>
            </w:r>
          </w:p>
        </w:tc>
        <w:tc>
          <w:tcPr>
            <w:tcW w:w="5918" w:type="dxa"/>
            <w:shd w:val="clear" w:color="FFFF00" w:fill="auto"/>
          </w:tcPr>
          <w:p w:rsidR="00F71894" w:rsidRPr="008B26BB" w:rsidRDefault="00FE7566" w:rsidP="008B26BB">
            <w:pPr>
              <w:spacing w:after="0" w:line="240" w:lineRule="auto"/>
              <w:rPr>
                <w:rFonts w:ascii="Tahoma" w:hAnsi="Tahoma"/>
                <w:sz w:val="24"/>
                <w:szCs w:val="24"/>
                <w:lang w:eastAsia="it-IT"/>
              </w:rPr>
            </w:pPr>
            <w:r>
              <w:rPr>
                <w:rFonts w:ascii="Tahoma" w:hAnsi="Tahoma"/>
                <w:sz w:val="24"/>
                <w:szCs w:val="24"/>
                <w:lang w:eastAsia="it-IT"/>
              </w:rPr>
              <w:t xml:space="preserve">Methodologies and technical solutions for medical training and simulation, devices for remote diagnosis, mobile </w:t>
            </w:r>
            <w:proofErr w:type="spellStart"/>
            <w:r>
              <w:rPr>
                <w:rFonts w:ascii="Tahoma" w:hAnsi="Tahoma"/>
                <w:sz w:val="24"/>
                <w:szCs w:val="24"/>
                <w:lang w:eastAsia="it-IT"/>
              </w:rPr>
              <w:t>eHealth</w:t>
            </w:r>
            <w:proofErr w:type="spellEnd"/>
          </w:p>
        </w:tc>
      </w:tr>
      <w:tr w:rsidR="00F71894" w:rsidRPr="00FD32A7" w:rsidTr="00421578">
        <w:trPr>
          <w:trHeight w:val="1611"/>
        </w:trPr>
        <w:tc>
          <w:tcPr>
            <w:tcW w:w="3310" w:type="dxa"/>
            <w:shd w:val="pct20" w:color="FFFF00" w:fill="auto"/>
          </w:tcPr>
          <w:p w:rsidR="00F71894" w:rsidRDefault="00F71894" w:rsidP="008B26BB">
            <w:pPr>
              <w:spacing w:after="0" w:line="240" w:lineRule="auto"/>
              <w:rPr>
                <w:rFonts w:ascii="Tahoma" w:hAnsi="Tahoma"/>
                <w:szCs w:val="24"/>
                <w:lang w:eastAsia="it-IT"/>
              </w:rPr>
            </w:pPr>
            <w:r w:rsidRPr="008B26BB">
              <w:rPr>
                <w:rFonts w:ascii="Tahoma" w:hAnsi="Tahoma"/>
                <w:szCs w:val="24"/>
                <w:lang w:eastAsia="it-IT"/>
              </w:rPr>
              <w:t>Please indicate which kind of cooperation you would be more interested in</w:t>
            </w:r>
            <w:r>
              <w:rPr>
                <w:rFonts w:ascii="Tahoma" w:hAnsi="Tahoma"/>
                <w:szCs w:val="24"/>
                <w:lang w:eastAsia="it-IT"/>
              </w:rPr>
              <w:t>:</w:t>
            </w:r>
          </w:p>
          <w:p w:rsidR="00F71894" w:rsidRDefault="00F71894" w:rsidP="001B552D">
            <w:pPr>
              <w:spacing w:after="0" w:line="240" w:lineRule="auto"/>
              <w:rPr>
                <w:rFonts w:ascii="Tahoma" w:hAnsi="Tahoma"/>
                <w:szCs w:val="24"/>
                <w:lang w:eastAsia="it-IT"/>
              </w:rPr>
            </w:pPr>
            <w:r>
              <w:rPr>
                <w:rFonts w:ascii="Tahoma" w:hAnsi="Tahoma"/>
                <w:szCs w:val="24"/>
                <w:lang w:eastAsia="it-IT"/>
              </w:rPr>
              <w:t>(i.e. Partnerships, Distributor / agent, Joint venture, System Integrator, Supplier)</w:t>
            </w:r>
          </w:p>
          <w:p w:rsidR="00F71894" w:rsidRPr="008B26BB" w:rsidRDefault="00F71894" w:rsidP="008B26BB">
            <w:pPr>
              <w:spacing w:after="0" w:line="240" w:lineRule="auto"/>
              <w:rPr>
                <w:rFonts w:ascii="Tahoma" w:hAnsi="Tahoma"/>
                <w:sz w:val="24"/>
                <w:szCs w:val="24"/>
                <w:lang w:eastAsia="it-IT"/>
              </w:rPr>
            </w:pPr>
          </w:p>
        </w:tc>
        <w:tc>
          <w:tcPr>
            <w:tcW w:w="5918" w:type="dxa"/>
            <w:shd w:val="clear" w:color="FFFF00" w:fill="auto"/>
          </w:tcPr>
          <w:p w:rsidR="00F71894" w:rsidRPr="008B26BB" w:rsidRDefault="00FE7566" w:rsidP="00C1231F">
            <w:pPr>
              <w:spacing w:after="0" w:line="240" w:lineRule="auto"/>
              <w:rPr>
                <w:rFonts w:ascii="Tahoma" w:hAnsi="Tahoma"/>
                <w:sz w:val="24"/>
                <w:szCs w:val="24"/>
                <w:lang w:eastAsia="it-IT"/>
              </w:rPr>
            </w:pPr>
            <w:r>
              <w:rPr>
                <w:rFonts w:ascii="Tahoma" w:hAnsi="Tahoma"/>
                <w:sz w:val="24"/>
                <w:szCs w:val="24"/>
                <w:lang w:eastAsia="it-IT"/>
              </w:rPr>
              <w:t>Project Partnerships, Suppliers and System Integration services</w:t>
            </w:r>
          </w:p>
        </w:tc>
      </w:tr>
      <w:tr w:rsidR="00F71894" w:rsidRPr="001507AA" w:rsidTr="00421578">
        <w:trPr>
          <w:cantSplit/>
          <w:trHeight w:val="340"/>
        </w:trPr>
        <w:tc>
          <w:tcPr>
            <w:tcW w:w="3310" w:type="dxa"/>
            <w:shd w:val="pct20" w:color="FFFF00" w:fill="auto"/>
          </w:tcPr>
          <w:p w:rsidR="00F71894" w:rsidRPr="00350DB4" w:rsidRDefault="00F71894" w:rsidP="00350DB4">
            <w:pPr>
              <w:rPr>
                <w:rFonts w:ascii="Tahoma" w:hAnsi="Tahoma"/>
                <w:lang w:eastAsia="it-IT"/>
              </w:rPr>
            </w:pPr>
            <w:r w:rsidRPr="00350DB4">
              <w:rPr>
                <w:rFonts w:ascii="Tahoma" w:hAnsi="Tahoma"/>
                <w:lang w:eastAsia="it-IT"/>
              </w:rPr>
              <w:t>Please give the specific purpose of your visit to Italy</w:t>
            </w:r>
          </w:p>
          <w:p w:rsidR="00F71894" w:rsidRPr="002B13F9" w:rsidRDefault="00F71894" w:rsidP="002B13F9">
            <w:pPr>
              <w:spacing w:after="0" w:line="240" w:lineRule="auto"/>
              <w:rPr>
                <w:rFonts w:ascii="Tahoma" w:hAnsi="Tahoma"/>
                <w:lang w:eastAsia="it-IT"/>
              </w:rPr>
            </w:pPr>
          </w:p>
        </w:tc>
        <w:tc>
          <w:tcPr>
            <w:tcW w:w="5918" w:type="dxa"/>
          </w:tcPr>
          <w:p w:rsidR="001507AA" w:rsidRPr="001507AA" w:rsidRDefault="00FE7566" w:rsidP="008B26BB">
            <w:pPr>
              <w:spacing w:after="0" w:line="240" w:lineRule="auto"/>
              <w:rPr>
                <w:rFonts w:ascii="Tahoma" w:hAnsi="Tahoma"/>
                <w:szCs w:val="24"/>
                <w:lang w:val="en-US" w:eastAsia="it-IT"/>
              </w:rPr>
            </w:pPr>
            <w:r>
              <w:rPr>
                <w:rFonts w:ascii="Tahoma" w:hAnsi="Tahoma"/>
                <w:szCs w:val="24"/>
                <w:lang w:val="en-US" w:eastAsia="it-IT"/>
              </w:rPr>
              <w:t>To seek for partners with complementary technologies and expertise for projects in remote diagnostic, medical training, simulation and advanced mobile medical devices</w:t>
            </w:r>
          </w:p>
        </w:tc>
      </w:tr>
      <w:tr w:rsidR="00F71894" w:rsidRPr="00FD32A7" w:rsidTr="00421578">
        <w:trPr>
          <w:cantSplit/>
          <w:trHeight w:val="340"/>
        </w:trPr>
        <w:tc>
          <w:tcPr>
            <w:tcW w:w="3310" w:type="dxa"/>
            <w:shd w:val="pct20" w:color="FFFF00" w:fill="auto"/>
          </w:tcPr>
          <w:p w:rsidR="00F71894" w:rsidRPr="008B26BB" w:rsidRDefault="00F71894" w:rsidP="008B26BB">
            <w:pPr>
              <w:spacing w:after="0" w:line="240" w:lineRule="auto"/>
              <w:rPr>
                <w:rFonts w:ascii="Tahoma" w:hAnsi="Tahoma"/>
                <w:sz w:val="24"/>
                <w:szCs w:val="24"/>
                <w:lang w:eastAsia="it-IT"/>
              </w:rPr>
            </w:pPr>
            <w:r w:rsidRPr="002B13F9">
              <w:rPr>
                <w:rFonts w:ascii="Tahoma" w:hAnsi="Tahoma"/>
                <w:lang w:eastAsia="it-IT"/>
              </w:rPr>
              <w:t xml:space="preserve">Please indicate </w:t>
            </w:r>
            <w:r>
              <w:rPr>
                <w:rFonts w:ascii="Tahoma" w:hAnsi="Tahoma"/>
                <w:lang w:eastAsia="it-IT"/>
              </w:rPr>
              <w:t>your future projects and goals.  What</w:t>
            </w:r>
            <w:r w:rsidRPr="002B13F9">
              <w:rPr>
                <w:rFonts w:ascii="Tahoma" w:hAnsi="Tahoma"/>
                <w:lang w:eastAsia="it-IT"/>
              </w:rPr>
              <w:t xml:space="preserve"> kind of sectors, solutions and technologies you are planning / wish to develop</w:t>
            </w:r>
            <w:r>
              <w:rPr>
                <w:rFonts w:ascii="Tahoma" w:hAnsi="Tahoma"/>
                <w:lang w:eastAsia="it-IT"/>
              </w:rPr>
              <w:t>, but have not found yet the support to do so</w:t>
            </w:r>
          </w:p>
          <w:p w:rsidR="00F71894" w:rsidRPr="008B26BB" w:rsidRDefault="00F71894" w:rsidP="008B26BB">
            <w:pPr>
              <w:spacing w:after="0" w:line="240" w:lineRule="auto"/>
              <w:rPr>
                <w:rFonts w:ascii="Tahoma" w:hAnsi="Tahoma"/>
                <w:sz w:val="24"/>
                <w:szCs w:val="24"/>
                <w:lang w:eastAsia="it-IT"/>
              </w:rPr>
            </w:pPr>
          </w:p>
        </w:tc>
        <w:tc>
          <w:tcPr>
            <w:tcW w:w="5918" w:type="dxa"/>
          </w:tcPr>
          <w:p w:rsidR="00F71894" w:rsidRPr="008B26BB" w:rsidRDefault="00FE7566" w:rsidP="008B26BB">
            <w:pPr>
              <w:spacing w:after="0" w:line="240" w:lineRule="auto"/>
              <w:rPr>
                <w:rFonts w:ascii="Tahoma" w:hAnsi="Tahoma"/>
                <w:sz w:val="24"/>
                <w:szCs w:val="24"/>
                <w:lang w:eastAsia="it-IT"/>
              </w:rPr>
            </w:pPr>
            <w:r>
              <w:rPr>
                <w:rFonts w:ascii="Tahoma" w:hAnsi="Tahoma"/>
                <w:sz w:val="24"/>
                <w:szCs w:val="24"/>
                <w:lang w:eastAsia="it-IT"/>
              </w:rPr>
              <w:t>Particularly medical training in critical hospital departments</w:t>
            </w:r>
          </w:p>
        </w:tc>
      </w:tr>
    </w:tbl>
    <w:p w:rsidR="00F71894" w:rsidRPr="008B26BB" w:rsidRDefault="00F71894" w:rsidP="008B26BB">
      <w:pPr>
        <w:spacing w:after="0" w:line="240" w:lineRule="auto"/>
        <w:ind w:left="-180" w:right="-254"/>
        <w:rPr>
          <w:rFonts w:ascii="Tahoma" w:hAnsi="Tahoma"/>
          <w:b/>
          <w:smallCaps/>
          <w:sz w:val="20"/>
          <w:szCs w:val="20"/>
          <w:lang w:eastAsia="it-IT"/>
        </w:rPr>
      </w:pPr>
    </w:p>
    <w:p w:rsidR="00F71894" w:rsidRPr="00421578" w:rsidRDefault="00F71894" w:rsidP="008B26BB">
      <w:pPr>
        <w:spacing w:after="0" w:line="240" w:lineRule="auto"/>
        <w:ind w:left="-180" w:right="-254"/>
        <w:jc w:val="center"/>
        <w:rPr>
          <w:rFonts w:ascii="Arial" w:hAnsi="Arial"/>
          <w:sz w:val="20"/>
          <w:szCs w:val="20"/>
          <w:lang w:val="it-IT" w:eastAsia="it-IT"/>
        </w:rPr>
      </w:pPr>
      <w:r w:rsidRPr="00421578">
        <w:rPr>
          <w:rFonts w:ascii="Arial" w:hAnsi="Arial"/>
          <w:sz w:val="20"/>
          <w:szCs w:val="20"/>
          <w:lang w:val="it-IT" w:eastAsia="it-IT"/>
        </w:rPr>
        <w:t>PIEMONTE AGENCY / CENTRO ESTERO PER L’INTERNAZIONALIZZAZIONE</w:t>
      </w:r>
    </w:p>
    <w:p w:rsidR="00F71894" w:rsidRPr="00421578" w:rsidRDefault="00F71894" w:rsidP="008B26BB">
      <w:pPr>
        <w:spacing w:after="0" w:line="240" w:lineRule="auto"/>
        <w:ind w:left="-180" w:right="-254"/>
        <w:jc w:val="center"/>
        <w:rPr>
          <w:rFonts w:ascii="Arial" w:hAnsi="Arial"/>
          <w:sz w:val="20"/>
          <w:szCs w:val="20"/>
          <w:lang w:eastAsia="it-IT"/>
        </w:rPr>
      </w:pPr>
      <w:r w:rsidRPr="00421578">
        <w:rPr>
          <w:rFonts w:ascii="Arial" w:hAnsi="Arial"/>
          <w:b/>
          <w:sz w:val="20"/>
          <w:szCs w:val="20"/>
          <w:lang w:eastAsia="it-IT"/>
        </w:rPr>
        <w:t>THINK UP</w:t>
      </w:r>
      <w:r w:rsidRPr="00421578">
        <w:rPr>
          <w:rFonts w:ascii="Arial" w:hAnsi="Arial"/>
          <w:sz w:val="20"/>
          <w:szCs w:val="20"/>
          <w:lang w:eastAsia="it-IT"/>
        </w:rPr>
        <w:t xml:space="preserve"> – Advanced ICT solutions from Torino </w:t>
      </w:r>
      <w:proofErr w:type="spellStart"/>
      <w:r w:rsidRPr="00421578">
        <w:rPr>
          <w:rFonts w:ascii="Arial" w:hAnsi="Arial"/>
          <w:sz w:val="20"/>
          <w:szCs w:val="20"/>
          <w:lang w:eastAsia="it-IT"/>
        </w:rPr>
        <w:t>Piemonte</w:t>
      </w:r>
      <w:proofErr w:type="spellEnd"/>
    </w:p>
    <w:p w:rsidR="00F71894" w:rsidRPr="00421578" w:rsidRDefault="00F71894" w:rsidP="008B26BB">
      <w:pPr>
        <w:spacing w:after="0" w:line="240" w:lineRule="auto"/>
        <w:ind w:left="-180" w:right="-254"/>
        <w:jc w:val="center"/>
        <w:rPr>
          <w:rFonts w:ascii="Arial" w:hAnsi="Arial"/>
          <w:sz w:val="20"/>
          <w:szCs w:val="20"/>
          <w:lang w:val="it-IT" w:eastAsia="it-IT"/>
        </w:rPr>
      </w:pPr>
      <w:r w:rsidRPr="00421578">
        <w:rPr>
          <w:rFonts w:ascii="Arial" w:hAnsi="Arial"/>
          <w:sz w:val="20"/>
          <w:szCs w:val="20"/>
          <w:lang w:val="it-IT" w:eastAsia="it-IT"/>
        </w:rPr>
        <w:t>Corso Regio Parco 27</w:t>
      </w:r>
    </w:p>
    <w:p w:rsidR="00F71894" w:rsidRPr="00421578" w:rsidRDefault="00F71894" w:rsidP="008B26BB">
      <w:pPr>
        <w:spacing w:after="0" w:line="240" w:lineRule="auto"/>
        <w:ind w:left="-180" w:right="-254"/>
        <w:jc w:val="center"/>
        <w:rPr>
          <w:rFonts w:ascii="Arial" w:hAnsi="Arial"/>
          <w:sz w:val="20"/>
          <w:szCs w:val="20"/>
          <w:lang w:val="it-IT" w:eastAsia="it-IT"/>
        </w:rPr>
      </w:pPr>
      <w:r w:rsidRPr="00421578">
        <w:rPr>
          <w:rFonts w:ascii="Arial" w:hAnsi="Arial"/>
          <w:sz w:val="20"/>
          <w:szCs w:val="20"/>
          <w:lang w:val="it-IT" w:eastAsia="it-IT"/>
        </w:rPr>
        <w:t>10152 TORINO</w:t>
      </w:r>
    </w:p>
    <w:p w:rsidR="00F71894" w:rsidRPr="00421578" w:rsidRDefault="00F71894" w:rsidP="008B26BB">
      <w:pPr>
        <w:spacing w:after="0" w:line="240" w:lineRule="auto"/>
        <w:ind w:left="-180" w:right="-254"/>
        <w:jc w:val="center"/>
        <w:rPr>
          <w:rFonts w:ascii="Arial" w:hAnsi="Arial"/>
          <w:sz w:val="20"/>
          <w:szCs w:val="20"/>
          <w:lang w:val="it-IT" w:eastAsia="it-IT"/>
        </w:rPr>
      </w:pPr>
      <w:r w:rsidRPr="00421578">
        <w:rPr>
          <w:rFonts w:ascii="Arial" w:hAnsi="Arial"/>
          <w:sz w:val="20"/>
          <w:szCs w:val="20"/>
          <w:lang w:val="it-IT" w:eastAsia="it-IT"/>
        </w:rPr>
        <w:t>Tel. +390116700552</w:t>
      </w:r>
    </w:p>
    <w:p w:rsidR="00F71894" w:rsidRPr="00421578" w:rsidRDefault="00F71894" w:rsidP="008B26BB">
      <w:pPr>
        <w:spacing w:after="0" w:line="240" w:lineRule="auto"/>
        <w:ind w:left="-180" w:right="-254"/>
        <w:jc w:val="center"/>
        <w:rPr>
          <w:rFonts w:ascii="Arial" w:hAnsi="Arial"/>
          <w:sz w:val="20"/>
          <w:szCs w:val="20"/>
          <w:lang w:val="fr-FR" w:eastAsia="it-IT"/>
        </w:rPr>
      </w:pPr>
      <w:r w:rsidRPr="00421578">
        <w:rPr>
          <w:rFonts w:ascii="Arial" w:hAnsi="Arial"/>
          <w:sz w:val="20"/>
          <w:szCs w:val="20"/>
          <w:lang w:val="fr-FR" w:eastAsia="it-IT"/>
        </w:rPr>
        <w:t>Fax +390116965456</w:t>
      </w:r>
    </w:p>
    <w:p w:rsidR="00F71894" w:rsidRPr="00421578" w:rsidRDefault="00F71894" w:rsidP="008B26BB">
      <w:pPr>
        <w:spacing w:after="0" w:line="240" w:lineRule="auto"/>
        <w:ind w:left="-180" w:right="-254"/>
        <w:jc w:val="center"/>
        <w:rPr>
          <w:rFonts w:ascii="Arial" w:hAnsi="Arial"/>
          <w:sz w:val="20"/>
          <w:szCs w:val="20"/>
          <w:lang w:val="it-IT" w:eastAsia="it-IT"/>
        </w:rPr>
      </w:pPr>
      <w:r w:rsidRPr="00421578">
        <w:rPr>
          <w:rFonts w:ascii="Arial" w:hAnsi="Arial"/>
          <w:sz w:val="20"/>
          <w:szCs w:val="20"/>
          <w:lang w:val="it-IT" w:eastAsia="it-IT"/>
        </w:rPr>
        <w:t xml:space="preserve">e-mail: </w:t>
      </w:r>
      <w:hyperlink r:id="rId8" w:history="1">
        <w:r w:rsidRPr="003E11FD">
          <w:rPr>
            <w:rStyle w:val="Collegamentoipertestuale"/>
            <w:rFonts w:ascii="Arial" w:hAnsi="Arial" w:cs="Arial"/>
            <w:sz w:val="20"/>
            <w:szCs w:val="20"/>
            <w:lang w:val="it-IT"/>
          </w:rPr>
          <w:t>tosm@centroestero.org</w:t>
        </w:r>
      </w:hyperlink>
    </w:p>
    <w:sectPr w:rsidR="00F71894" w:rsidRPr="00421578" w:rsidSect="00C17890">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542" w:right="1191" w:bottom="851" w:left="1191" w:header="425" w:footer="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3C" w:rsidRDefault="00F2123C" w:rsidP="008B26BB">
      <w:pPr>
        <w:spacing w:after="0" w:line="240" w:lineRule="auto"/>
      </w:pPr>
      <w:r>
        <w:separator/>
      </w:r>
    </w:p>
  </w:endnote>
  <w:endnote w:type="continuationSeparator" w:id="0">
    <w:p w:rsidR="00F2123C" w:rsidRDefault="00F2123C" w:rsidP="008B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94" w:rsidRDefault="00F7189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71894" w:rsidRDefault="00F7189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94" w:rsidRPr="004446F3" w:rsidRDefault="00F71894" w:rsidP="008E6493">
    <w:pPr>
      <w:pStyle w:val="Pidipagina"/>
      <w:rPr>
        <w:rFonts w:ascii="Arial" w:hAnsi="Arial" w:cs="Arial"/>
        <w:b/>
        <w:i/>
      </w:rPr>
    </w:pPr>
    <w:r>
      <w:rPr>
        <w:rFonts w:ascii="Arial" w:hAnsi="Arial" w:cs="Arial"/>
        <w:b/>
        <w:i/>
      </w:rPr>
      <w:tab/>
    </w:r>
    <w:r>
      <w:rPr>
        <w:rFonts w:ascii="Arial" w:hAnsi="Arial" w:cs="Arial"/>
        <w:b/>
        <w:i/>
      </w:rPr>
      <w:tab/>
    </w:r>
  </w:p>
  <w:p w:rsidR="00F71894" w:rsidRDefault="00F71894" w:rsidP="008E6493">
    <w:pPr>
      <w:pStyle w:val="Pidipagina"/>
      <w:jc w:val="right"/>
    </w:pPr>
    <w:r w:rsidRPr="004446F3">
      <w:t xml:space="preserve">                                                                                                                                </w:t>
    </w:r>
    <w:r>
      <w:t xml:space="preserve">Page </w:t>
    </w:r>
    <w:r w:rsidR="003E11FD">
      <w:fldChar w:fldCharType="begin"/>
    </w:r>
    <w:r w:rsidR="003E11FD">
      <w:instrText xml:space="preserve"> PAGE   \* MERGEFORMAT </w:instrText>
    </w:r>
    <w:r w:rsidR="003E11FD">
      <w:fldChar w:fldCharType="separate"/>
    </w:r>
    <w:r w:rsidR="00B704C6">
      <w:rPr>
        <w:noProof/>
      </w:rPr>
      <w:t>1</w:t>
    </w:r>
    <w:r w:rsidR="003E11FD">
      <w:rPr>
        <w:noProof/>
      </w:rPr>
      <w:fldChar w:fldCharType="end"/>
    </w:r>
    <w:r>
      <w:t xml:space="preserve"> of </w:t>
    </w:r>
    <w:r>
      <w:rPr>
        <w:rStyle w:val="Numeropagina"/>
      </w:rPr>
      <w:fldChar w:fldCharType="begin"/>
    </w:r>
    <w:r>
      <w:rPr>
        <w:rStyle w:val="Numeropagina"/>
      </w:rPr>
      <w:instrText xml:space="preserve"> NUMPAGES </w:instrText>
    </w:r>
    <w:r>
      <w:rPr>
        <w:rStyle w:val="Numeropagina"/>
      </w:rPr>
      <w:fldChar w:fldCharType="separate"/>
    </w:r>
    <w:r w:rsidR="00B704C6">
      <w:rPr>
        <w:rStyle w:val="Numeropagina"/>
        <w:noProof/>
      </w:rPr>
      <w:t>3</w:t>
    </w:r>
    <w:r>
      <w:rPr>
        <w:rStyle w:val="Numeropagina"/>
      </w:rPr>
      <w:fldChar w:fldCharType="end"/>
    </w:r>
    <w:r>
      <w:t xml:space="preserve"> </w:t>
    </w:r>
  </w:p>
  <w:p w:rsidR="00F71894" w:rsidRDefault="00F71894">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89" w:rsidRDefault="00DC79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3C" w:rsidRDefault="00F2123C" w:rsidP="008B26BB">
      <w:pPr>
        <w:spacing w:after="0" w:line="240" w:lineRule="auto"/>
      </w:pPr>
      <w:r>
        <w:separator/>
      </w:r>
    </w:p>
  </w:footnote>
  <w:footnote w:type="continuationSeparator" w:id="0">
    <w:p w:rsidR="00F2123C" w:rsidRDefault="00F2123C" w:rsidP="008B2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89" w:rsidRDefault="00DC79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94" w:rsidRDefault="00C40D97" w:rsidP="008E6493">
    <w:pPr>
      <w:pStyle w:val="Intestazione"/>
      <w:jc w:val="center"/>
      <w:rPr>
        <w:rFonts w:ascii="Arial" w:hAnsi="Arial" w:cs="Arial"/>
        <w:sz w:val="16"/>
        <w:szCs w:val="16"/>
      </w:rPr>
    </w:pPr>
    <w:r>
      <w:rPr>
        <w:rFonts w:ascii="Arial" w:hAnsi="Arial" w:cs="Arial"/>
        <w:noProof/>
        <w:sz w:val="16"/>
        <w:szCs w:val="16"/>
        <w:lang w:val="it-IT" w:eastAsia="it-IT"/>
      </w:rPr>
      <w:drawing>
        <wp:inline distT="0" distB="0" distL="0" distR="0">
          <wp:extent cx="1962150" cy="5429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42925"/>
                  </a:xfrm>
                  <a:prstGeom prst="rect">
                    <a:avLst/>
                  </a:prstGeom>
                  <a:noFill/>
                  <a:ln>
                    <a:noFill/>
                  </a:ln>
                </pic:spPr>
              </pic:pic>
            </a:graphicData>
          </a:graphic>
        </wp:inline>
      </w:drawing>
    </w:r>
    <w:r w:rsidR="00F71894" w:rsidRPr="00AF6CB3">
      <w:rPr>
        <w:rFonts w:ascii="Arial" w:hAnsi="Arial" w:cs="Arial"/>
        <w:sz w:val="16"/>
        <w:szCs w:val="16"/>
      </w:rPr>
      <w:t xml:space="preserve"> </w:t>
    </w:r>
    <w:r w:rsidR="00F71894">
      <w:rPr>
        <w:rFonts w:ascii="Arial" w:hAnsi="Arial" w:cs="Arial"/>
        <w:sz w:val="16"/>
        <w:szCs w:val="16"/>
      </w:rPr>
      <w:t xml:space="preserve">                                                                        </w:t>
    </w:r>
    <w:r>
      <w:rPr>
        <w:rFonts w:ascii="Arial" w:hAnsi="Arial" w:cs="Arial"/>
        <w:noProof/>
        <w:sz w:val="16"/>
        <w:szCs w:val="16"/>
        <w:lang w:val="it-IT" w:eastAsia="it-IT"/>
      </w:rPr>
      <w:drawing>
        <wp:inline distT="0" distB="0" distL="0" distR="0">
          <wp:extent cx="1495425" cy="5334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p>
  <w:p w:rsidR="00F71894" w:rsidRDefault="00F71894" w:rsidP="008E6493">
    <w:pPr>
      <w:pStyle w:val="Intestazione"/>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989" w:rsidRDefault="00DC79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2E0E"/>
    <w:multiLevelType w:val="hybridMultilevel"/>
    <w:tmpl w:val="F1FC15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BB"/>
    <w:rsid w:val="000670F3"/>
    <w:rsid w:val="000819FC"/>
    <w:rsid w:val="000932DB"/>
    <w:rsid w:val="00094CCD"/>
    <w:rsid w:val="000B064A"/>
    <w:rsid w:val="000B4AD9"/>
    <w:rsid w:val="000C0C07"/>
    <w:rsid w:val="000D6192"/>
    <w:rsid w:val="000D7991"/>
    <w:rsid w:val="000F23E2"/>
    <w:rsid w:val="001020C1"/>
    <w:rsid w:val="00107B1D"/>
    <w:rsid w:val="00121449"/>
    <w:rsid w:val="00136855"/>
    <w:rsid w:val="00147150"/>
    <w:rsid w:val="00147EDE"/>
    <w:rsid w:val="001507AA"/>
    <w:rsid w:val="00152320"/>
    <w:rsid w:val="00166184"/>
    <w:rsid w:val="00182459"/>
    <w:rsid w:val="00186E0B"/>
    <w:rsid w:val="00190021"/>
    <w:rsid w:val="001B552D"/>
    <w:rsid w:val="001C6BA9"/>
    <w:rsid w:val="001F2B84"/>
    <w:rsid w:val="001F4710"/>
    <w:rsid w:val="001F5F99"/>
    <w:rsid w:val="002147D1"/>
    <w:rsid w:val="0021491D"/>
    <w:rsid w:val="00235082"/>
    <w:rsid w:val="002433B7"/>
    <w:rsid w:val="00284513"/>
    <w:rsid w:val="002A5E9D"/>
    <w:rsid w:val="002A781A"/>
    <w:rsid w:val="002B13F9"/>
    <w:rsid w:val="002C2144"/>
    <w:rsid w:val="002D7164"/>
    <w:rsid w:val="002F73A0"/>
    <w:rsid w:val="00304DA5"/>
    <w:rsid w:val="00312D7B"/>
    <w:rsid w:val="003167A6"/>
    <w:rsid w:val="003341E1"/>
    <w:rsid w:val="003432BE"/>
    <w:rsid w:val="003442A5"/>
    <w:rsid w:val="00345241"/>
    <w:rsid w:val="00350DB4"/>
    <w:rsid w:val="0036199F"/>
    <w:rsid w:val="0039280A"/>
    <w:rsid w:val="003970BD"/>
    <w:rsid w:val="003D335C"/>
    <w:rsid w:val="003E11FD"/>
    <w:rsid w:val="003F7E2F"/>
    <w:rsid w:val="004068A1"/>
    <w:rsid w:val="00421578"/>
    <w:rsid w:val="00426895"/>
    <w:rsid w:val="00441465"/>
    <w:rsid w:val="004446F3"/>
    <w:rsid w:val="00447B49"/>
    <w:rsid w:val="0047064A"/>
    <w:rsid w:val="004960D8"/>
    <w:rsid w:val="004B40AC"/>
    <w:rsid w:val="004B5272"/>
    <w:rsid w:val="004C1CF6"/>
    <w:rsid w:val="004F3E64"/>
    <w:rsid w:val="004F4123"/>
    <w:rsid w:val="004F778E"/>
    <w:rsid w:val="00501B8B"/>
    <w:rsid w:val="00502319"/>
    <w:rsid w:val="00505029"/>
    <w:rsid w:val="00516C4E"/>
    <w:rsid w:val="00532BD5"/>
    <w:rsid w:val="00535C36"/>
    <w:rsid w:val="005505CC"/>
    <w:rsid w:val="0055169C"/>
    <w:rsid w:val="00560DFF"/>
    <w:rsid w:val="00570928"/>
    <w:rsid w:val="00580CB7"/>
    <w:rsid w:val="005B4096"/>
    <w:rsid w:val="005D56E3"/>
    <w:rsid w:val="005D7F35"/>
    <w:rsid w:val="005F6A48"/>
    <w:rsid w:val="006402DA"/>
    <w:rsid w:val="006453A4"/>
    <w:rsid w:val="00647309"/>
    <w:rsid w:val="00667EF2"/>
    <w:rsid w:val="00680F18"/>
    <w:rsid w:val="0068326D"/>
    <w:rsid w:val="0069294E"/>
    <w:rsid w:val="00696D95"/>
    <w:rsid w:val="006A0B46"/>
    <w:rsid w:val="006C0DF6"/>
    <w:rsid w:val="006C7946"/>
    <w:rsid w:val="006D34A9"/>
    <w:rsid w:val="00741314"/>
    <w:rsid w:val="00741CEA"/>
    <w:rsid w:val="007A75E9"/>
    <w:rsid w:val="007A78FD"/>
    <w:rsid w:val="007D10A5"/>
    <w:rsid w:val="007F4370"/>
    <w:rsid w:val="0080633E"/>
    <w:rsid w:val="00807F5D"/>
    <w:rsid w:val="008133D2"/>
    <w:rsid w:val="00833E37"/>
    <w:rsid w:val="0083573E"/>
    <w:rsid w:val="008974E3"/>
    <w:rsid w:val="008B26BB"/>
    <w:rsid w:val="008D2B55"/>
    <w:rsid w:val="008D6062"/>
    <w:rsid w:val="008E6493"/>
    <w:rsid w:val="008F095D"/>
    <w:rsid w:val="00915F2C"/>
    <w:rsid w:val="00931E56"/>
    <w:rsid w:val="009329A9"/>
    <w:rsid w:val="00932FA6"/>
    <w:rsid w:val="00937492"/>
    <w:rsid w:val="009503B3"/>
    <w:rsid w:val="0099433A"/>
    <w:rsid w:val="0099773F"/>
    <w:rsid w:val="009B1ED3"/>
    <w:rsid w:val="009F00FA"/>
    <w:rsid w:val="009F245A"/>
    <w:rsid w:val="00A53D5D"/>
    <w:rsid w:val="00A64DEA"/>
    <w:rsid w:val="00A86EA1"/>
    <w:rsid w:val="00A9045A"/>
    <w:rsid w:val="00AB7657"/>
    <w:rsid w:val="00AC1A80"/>
    <w:rsid w:val="00AC7BE6"/>
    <w:rsid w:val="00AD2FD6"/>
    <w:rsid w:val="00AD54FB"/>
    <w:rsid w:val="00AE20A2"/>
    <w:rsid w:val="00AE26E6"/>
    <w:rsid w:val="00AE660D"/>
    <w:rsid w:val="00AF6CB3"/>
    <w:rsid w:val="00B31B0B"/>
    <w:rsid w:val="00B67E42"/>
    <w:rsid w:val="00B704C6"/>
    <w:rsid w:val="00B92DDC"/>
    <w:rsid w:val="00BC12A9"/>
    <w:rsid w:val="00C07CD5"/>
    <w:rsid w:val="00C07E34"/>
    <w:rsid w:val="00C1231F"/>
    <w:rsid w:val="00C17890"/>
    <w:rsid w:val="00C35C6D"/>
    <w:rsid w:val="00C40D97"/>
    <w:rsid w:val="00C73DD8"/>
    <w:rsid w:val="00C90E3D"/>
    <w:rsid w:val="00CA47A8"/>
    <w:rsid w:val="00CA4B21"/>
    <w:rsid w:val="00CB434E"/>
    <w:rsid w:val="00CD70F7"/>
    <w:rsid w:val="00D0696E"/>
    <w:rsid w:val="00D645DC"/>
    <w:rsid w:val="00D96F6D"/>
    <w:rsid w:val="00DA0378"/>
    <w:rsid w:val="00DC1C5C"/>
    <w:rsid w:val="00DC5185"/>
    <w:rsid w:val="00DC7989"/>
    <w:rsid w:val="00DE4768"/>
    <w:rsid w:val="00DF2FBE"/>
    <w:rsid w:val="00E12551"/>
    <w:rsid w:val="00E13EEB"/>
    <w:rsid w:val="00E36C06"/>
    <w:rsid w:val="00E52BCB"/>
    <w:rsid w:val="00E62261"/>
    <w:rsid w:val="00E70EAE"/>
    <w:rsid w:val="00EA7F92"/>
    <w:rsid w:val="00EC382D"/>
    <w:rsid w:val="00EE1DAB"/>
    <w:rsid w:val="00EE43CB"/>
    <w:rsid w:val="00F001BE"/>
    <w:rsid w:val="00F01D77"/>
    <w:rsid w:val="00F11475"/>
    <w:rsid w:val="00F2123C"/>
    <w:rsid w:val="00F43007"/>
    <w:rsid w:val="00F46533"/>
    <w:rsid w:val="00F6771F"/>
    <w:rsid w:val="00F71894"/>
    <w:rsid w:val="00F80B54"/>
    <w:rsid w:val="00F92025"/>
    <w:rsid w:val="00F9536B"/>
    <w:rsid w:val="00F96305"/>
    <w:rsid w:val="00F96BEC"/>
    <w:rsid w:val="00FB5756"/>
    <w:rsid w:val="00FC3E29"/>
    <w:rsid w:val="00FD32A7"/>
    <w:rsid w:val="00FE7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36B"/>
    <w:pPr>
      <w:spacing w:after="200" w:line="276" w:lineRule="auto"/>
    </w:pPr>
    <w:rPr>
      <w:sz w:val="22"/>
      <w:szCs w:val="22"/>
      <w:lang w:val="en-GB" w:eastAsia="en-US"/>
    </w:rPr>
  </w:style>
  <w:style w:type="paragraph" w:styleId="Titolo1">
    <w:name w:val="heading 1"/>
    <w:basedOn w:val="Normale"/>
    <w:next w:val="Normale"/>
    <w:link w:val="Titolo1Carattere"/>
    <w:uiPriority w:val="99"/>
    <w:qFormat/>
    <w:locked/>
    <w:rsid w:val="00D0696E"/>
    <w:pPr>
      <w:keepNext/>
      <w:spacing w:after="0" w:line="240" w:lineRule="auto"/>
      <w:outlineLvl w:val="0"/>
    </w:pPr>
    <w:rPr>
      <w:rFonts w:ascii="Arial" w:hAnsi="Arial"/>
      <w:b/>
      <w:szCs w:val="20"/>
      <w:lang w:val="de-D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9"/>
    <w:locked/>
    <w:rsid w:val="00DF2FBE"/>
    <w:rPr>
      <w:rFonts w:ascii="Cambria" w:hAnsi="Cambria" w:cs="Times New Roman"/>
      <w:b/>
      <w:bCs/>
      <w:kern w:val="32"/>
      <w:sz w:val="32"/>
      <w:szCs w:val="32"/>
      <w:lang w:val="en-GB" w:eastAsia="en-US"/>
    </w:rPr>
  </w:style>
  <w:style w:type="paragraph" w:styleId="Intestazione">
    <w:name w:val="header"/>
    <w:basedOn w:val="Normale"/>
    <w:link w:val="IntestazioneCarattere"/>
    <w:uiPriority w:val="99"/>
    <w:semiHidden/>
    <w:rsid w:val="008B26BB"/>
    <w:pPr>
      <w:tabs>
        <w:tab w:val="center" w:pos="4513"/>
        <w:tab w:val="right" w:pos="9026"/>
      </w:tabs>
      <w:spacing w:after="0" w:line="240" w:lineRule="auto"/>
    </w:pPr>
  </w:style>
  <w:style w:type="character" w:customStyle="1" w:styleId="IntestazioneCarattere">
    <w:name w:val="Intestazione Carattere"/>
    <w:link w:val="Intestazione"/>
    <w:uiPriority w:val="99"/>
    <w:semiHidden/>
    <w:locked/>
    <w:rsid w:val="008B26BB"/>
    <w:rPr>
      <w:rFonts w:cs="Times New Roman"/>
    </w:rPr>
  </w:style>
  <w:style w:type="paragraph" w:styleId="Pidipagina">
    <w:name w:val="footer"/>
    <w:basedOn w:val="Normale"/>
    <w:link w:val="PidipaginaCarattere"/>
    <w:uiPriority w:val="99"/>
    <w:semiHidden/>
    <w:rsid w:val="008B26BB"/>
    <w:pPr>
      <w:tabs>
        <w:tab w:val="center" w:pos="4513"/>
        <w:tab w:val="right" w:pos="9026"/>
      </w:tabs>
      <w:spacing w:after="0" w:line="240" w:lineRule="auto"/>
    </w:pPr>
  </w:style>
  <w:style w:type="character" w:customStyle="1" w:styleId="PidipaginaCarattere">
    <w:name w:val="Piè di pagina Carattere"/>
    <w:link w:val="Pidipagina"/>
    <w:uiPriority w:val="99"/>
    <w:semiHidden/>
    <w:locked/>
    <w:rsid w:val="008B26BB"/>
    <w:rPr>
      <w:rFonts w:cs="Times New Roman"/>
    </w:rPr>
  </w:style>
  <w:style w:type="character" w:styleId="Numeropagina">
    <w:name w:val="page number"/>
    <w:uiPriority w:val="99"/>
    <w:rsid w:val="008B26BB"/>
    <w:rPr>
      <w:rFonts w:cs="Times New Roman"/>
    </w:rPr>
  </w:style>
  <w:style w:type="character" w:styleId="Collegamentoipertestuale">
    <w:name w:val="Hyperlink"/>
    <w:uiPriority w:val="99"/>
    <w:rsid w:val="008B26BB"/>
    <w:rPr>
      <w:rFonts w:cs="Times New Roman"/>
      <w:color w:val="0000FF"/>
      <w:u w:val="single"/>
    </w:rPr>
  </w:style>
  <w:style w:type="paragraph" w:styleId="Testonotaapidipagina">
    <w:name w:val="footnote text"/>
    <w:basedOn w:val="Normale"/>
    <w:link w:val="TestonotaapidipaginaCarattere"/>
    <w:uiPriority w:val="99"/>
    <w:semiHidden/>
    <w:rsid w:val="008B26BB"/>
    <w:pPr>
      <w:spacing w:after="0" w:line="240" w:lineRule="auto"/>
    </w:pPr>
    <w:rPr>
      <w:rFonts w:ascii="Times New Roman" w:eastAsia="Times New Roman" w:hAnsi="Times New Roman"/>
      <w:sz w:val="20"/>
      <w:szCs w:val="20"/>
      <w:lang w:val="it-IT" w:eastAsia="it-IT"/>
    </w:rPr>
  </w:style>
  <w:style w:type="character" w:customStyle="1" w:styleId="TestonotaapidipaginaCarattere">
    <w:name w:val="Testo nota a piè di pagina Carattere"/>
    <w:link w:val="Testonotaapidipagina"/>
    <w:uiPriority w:val="99"/>
    <w:semiHidden/>
    <w:locked/>
    <w:rsid w:val="008B26BB"/>
    <w:rPr>
      <w:rFonts w:ascii="Times New Roman" w:hAnsi="Times New Roman" w:cs="Times New Roman"/>
      <w:sz w:val="20"/>
      <w:szCs w:val="20"/>
      <w:lang w:val="it-IT" w:eastAsia="it-IT"/>
    </w:rPr>
  </w:style>
  <w:style w:type="character" w:styleId="Rimandonotaapidipagina">
    <w:name w:val="footnote reference"/>
    <w:uiPriority w:val="99"/>
    <w:semiHidden/>
    <w:rsid w:val="008B26BB"/>
    <w:rPr>
      <w:rFonts w:cs="Times New Roman"/>
      <w:vertAlign w:val="superscript"/>
    </w:rPr>
  </w:style>
  <w:style w:type="paragraph" w:styleId="Testofumetto">
    <w:name w:val="Balloon Text"/>
    <w:basedOn w:val="Normale"/>
    <w:link w:val="TestofumettoCarattere"/>
    <w:uiPriority w:val="99"/>
    <w:semiHidden/>
    <w:rsid w:val="008B26B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8B26BB"/>
    <w:rPr>
      <w:rFonts w:ascii="Tahoma" w:hAnsi="Tahoma" w:cs="Tahoma"/>
      <w:sz w:val="16"/>
      <w:szCs w:val="16"/>
    </w:rPr>
  </w:style>
  <w:style w:type="character" w:customStyle="1" w:styleId="Titolo1Carattere">
    <w:name w:val="Titolo 1 Carattere"/>
    <w:link w:val="Titolo1"/>
    <w:uiPriority w:val="99"/>
    <w:locked/>
    <w:rsid w:val="00D0696E"/>
    <w:rPr>
      <w:rFonts w:ascii="Arial" w:hAnsi="Arial" w:cs="Times New Roman"/>
      <w:b/>
      <w:sz w:val="22"/>
      <w:lang w:val="de-DE"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36B"/>
    <w:pPr>
      <w:spacing w:after="200" w:line="276" w:lineRule="auto"/>
    </w:pPr>
    <w:rPr>
      <w:sz w:val="22"/>
      <w:szCs w:val="22"/>
      <w:lang w:val="en-GB" w:eastAsia="en-US"/>
    </w:rPr>
  </w:style>
  <w:style w:type="paragraph" w:styleId="Titolo1">
    <w:name w:val="heading 1"/>
    <w:basedOn w:val="Normale"/>
    <w:next w:val="Normale"/>
    <w:link w:val="Titolo1Carattere"/>
    <w:uiPriority w:val="99"/>
    <w:qFormat/>
    <w:locked/>
    <w:rsid w:val="00D0696E"/>
    <w:pPr>
      <w:keepNext/>
      <w:spacing w:after="0" w:line="240" w:lineRule="auto"/>
      <w:outlineLvl w:val="0"/>
    </w:pPr>
    <w:rPr>
      <w:rFonts w:ascii="Arial" w:hAnsi="Arial"/>
      <w:b/>
      <w:szCs w:val="20"/>
      <w:lang w:val="de-D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9"/>
    <w:locked/>
    <w:rsid w:val="00DF2FBE"/>
    <w:rPr>
      <w:rFonts w:ascii="Cambria" w:hAnsi="Cambria" w:cs="Times New Roman"/>
      <w:b/>
      <w:bCs/>
      <w:kern w:val="32"/>
      <w:sz w:val="32"/>
      <w:szCs w:val="32"/>
      <w:lang w:val="en-GB" w:eastAsia="en-US"/>
    </w:rPr>
  </w:style>
  <w:style w:type="paragraph" w:styleId="Intestazione">
    <w:name w:val="header"/>
    <w:basedOn w:val="Normale"/>
    <w:link w:val="IntestazioneCarattere"/>
    <w:uiPriority w:val="99"/>
    <w:semiHidden/>
    <w:rsid w:val="008B26BB"/>
    <w:pPr>
      <w:tabs>
        <w:tab w:val="center" w:pos="4513"/>
        <w:tab w:val="right" w:pos="9026"/>
      </w:tabs>
      <w:spacing w:after="0" w:line="240" w:lineRule="auto"/>
    </w:pPr>
  </w:style>
  <w:style w:type="character" w:customStyle="1" w:styleId="IntestazioneCarattere">
    <w:name w:val="Intestazione Carattere"/>
    <w:link w:val="Intestazione"/>
    <w:uiPriority w:val="99"/>
    <w:semiHidden/>
    <w:locked/>
    <w:rsid w:val="008B26BB"/>
    <w:rPr>
      <w:rFonts w:cs="Times New Roman"/>
    </w:rPr>
  </w:style>
  <w:style w:type="paragraph" w:styleId="Pidipagina">
    <w:name w:val="footer"/>
    <w:basedOn w:val="Normale"/>
    <w:link w:val="PidipaginaCarattere"/>
    <w:uiPriority w:val="99"/>
    <w:semiHidden/>
    <w:rsid w:val="008B26BB"/>
    <w:pPr>
      <w:tabs>
        <w:tab w:val="center" w:pos="4513"/>
        <w:tab w:val="right" w:pos="9026"/>
      </w:tabs>
      <w:spacing w:after="0" w:line="240" w:lineRule="auto"/>
    </w:pPr>
  </w:style>
  <w:style w:type="character" w:customStyle="1" w:styleId="PidipaginaCarattere">
    <w:name w:val="Piè di pagina Carattere"/>
    <w:link w:val="Pidipagina"/>
    <w:uiPriority w:val="99"/>
    <w:semiHidden/>
    <w:locked/>
    <w:rsid w:val="008B26BB"/>
    <w:rPr>
      <w:rFonts w:cs="Times New Roman"/>
    </w:rPr>
  </w:style>
  <w:style w:type="character" w:styleId="Numeropagina">
    <w:name w:val="page number"/>
    <w:uiPriority w:val="99"/>
    <w:rsid w:val="008B26BB"/>
    <w:rPr>
      <w:rFonts w:cs="Times New Roman"/>
    </w:rPr>
  </w:style>
  <w:style w:type="character" w:styleId="Collegamentoipertestuale">
    <w:name w:val="Hyperlink"/>
    <w:uiPriority w:val="99"/>
    <w:rsid w:val="008B26BB"/>
    <w:rPr>
      <w:rFonts w:cs="Times New Roman"/>
      <w:color w:val="0000FF"/>
      <w:u w:val="single"/>
    </w:rPr>
  </w:style>
  <w:style w:type="paragraph" w:styleId="Testonotaapidipagina">
    <w:name w:val="footnote text"/>
    <w:basedOn w:val="Normale"/>
    <w:link w:val="TestonotaapidipaginaCarattere"/>
    <w:uiPriority w:val="99"/>
    <w:semiHidden/>
    <w:rsid w:val="008B26BB"/>
    <w:pPr>
      <w:spacing w:after="0" w:line="240" w:lineRule="auto"/>
    </w:pPr>
    <w:rPr>
      <w:rFonts w:ascii="Times New Roman" w:eastAsia="Times New Roman" w:hAnsi="Times New Roman"/>
      <w:sz w:val="20"/>
      <w:szCs w:val="20"/>
      <w:lang w:val="it-IT" w:eastAsia="it-IT"/>
    </w:rPr>
  </w:style>
  <w:style w:type="character" w:customStyle="1" w:styleId="TestonotaapidipaginaCarattere">
    <w:name w:val="Testo nota a piè di pagina Carattere"/>
    <w:link w:val="Testonotaapidipagina"/>
    <w:uiPriority w:val="99"/>
    <w:semiHidden/>
    <w:locked/>
    <w:rsid w:val="008B26BB"/>
    <w:rPr>
      <w:rFonts w:ascii="Times New Roman" w:hAnsi="Times New Roman" w:cs="Times New Roman"/>
      <w:sz w:val="20"/>
      <w:szCs w:val="20"/>
      <w:lang w:val="it-IT" w:eastAsia="it-IT"/>
    </w:rPr>
  </w:style>
  <w:style w:type="character" w:styleId="Rimandonotaapidipagina">
    <w:name w:val="footnote reference"/>
    <w:uiPriority w:val="99"/>
    <w:semiHidden/>
    <w:rsid w:val="008B26BB"/>
    <w:rPr>
      <w:rFonts w:cs="Times New Roman"/>
      <w:vertAlign w:val="superscript"/>
    </w:rPr>
  </w:style>
  <w:style w:type="paragraph" w:styleId="Testofumetto">
    <w:name w:val="Balloon Text"/>
    <w:basedOn w:val="Normale"/>
    <w:link w:val="TestofumettoCarattere"/>
    <w:uiPriority w:val="99"/>
    <w:semiHidden/>
    <w:rsid w:val="008B26B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8B26BB"/>
    <w:rPr>
      <w:rFonts w:ascii="Tahoma" w:hAnsi="Tahoma" w:cs="Tahoma"/>
      <w:sz w:val="16"/>
      <w:szCs w:val="16"/>
    </w:rPr>
  </w:style>
  <w:style w:type="character" w:customStyle="1" w:styleId="Titolo1Carattere">
    <w:name w:val="Titolo 1 Carattere"/>
    <w:link w:val="Titolo1"/>
    <w:uiPriority w:val="99"/>
    <w:locked/>
    <w:rsid w:val="00D0696E"/>
    <w:rPr>
      <w:rFonts w:ascii="Arial" w:hAnsi="Arial" w:cs="Times New Roman"/>
      <w:b/>
      <w:sz w:val="22"/>
      <w:lang w:val="de-DE"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8521">
      <w:marLeft w:val="0"/>
      <w:marRight w:val="0"/>
      <w:marTop w:val="0"/>
      <w:marBottom w:val="0"/>
      <w:divBdr>
        <w:top w:val="none" w:sz="0" w:space="0" w:color="auto"/>
        <w:left w:val="none" w:sz="0" w:space="0" w:color="auto"/>
        <w:bottom w:val="none" w:sz="0" w:space="0" w:color="auto"/>
        <w:right w:val="none" w:sz="0" w:space="0" w:color="auto"/>
      </w:divBdr>
    </w:div>
    <w:div w:id="57828522">
      <w:marLeft w:val="0"/>
      <w:marRight w:val="0"/>
      <w:marTop w:val="0"/>
      <w:marBottom w:val="0"/>
      <w:divBdr>
        <w:top w:val="none" w:sz="0" w:space="0" w:color="auto"/>
        <w:left w:val="none" w:sz="0" w:space="0" w:color="auto"/>
        <w:bottom w:val="none" w:sz="0" w:space="0" w:color="auto"/>
        <w:right w:val="none" w:sz="0" w:space="0" w:color="auto"/>
      </w:divBdr>
    </w:div>
    <w:div w:id="304051238">
      <w:bodyDiv w:val="1"/>
      <w:marLeft w:val="0"/>
      <w:marRight w:val="0"/>
      <w:marTop w:val="0"/>
      <w:marBottom w:val="0"/>
      <w:divBdr>
        <w:top w:val="none" w:sz="0" w:space="0" w:color="auto"/>
        <w:left w:val="none" w:sz="0" w:space="0" w:color="auto"/>
        <w:bottom w:val="none" w:sz="0" w:space="0" w:color="auto"/>
        <w:right w:val="none" w:sz="0" w:space="0" w:color="auto"/>
      </w:divBdr>
      <w:divsChild>
        <w:div w:id="185681859">
          <w:marLeft w:val="0"/>
          <w:marRight w:val="0"/>
          <w:marTop w:val="0"/>
          <w:marBottom w:val="0"/>
          <w:divBdr>
            <w:top w:val="none" w:sz="0" w:space="0" w:color="auto"/>
            <w:left w:val="none" w:sz="0" w:space="0" w:color="auto"/>
            <w:bottom w:val="none" w:sz="0" w:space="0" w:color="auto"/>
            <w:right w:val="none" w:sz="0" w:space="0" w:color="auto"/>
          </w:divBdr>
        </w:div>
        <w:div w:id="582380525">
          <w:marLeft w:val="0"/>
          <w:marRight w:val="0"/>
          <w:marTop w:val="0"/>
          <w:marBottom w:val="0"/>
          <w:divBdr>
            <w:top w:val="none" w:sz="0" w:space="0" w:color="auto"/>
            <w:left w:val="none" w:sz="0" w:space="0" w:color="auto"/>
            <w:bottom w:val="none" w:sz="0" w:space="0" w:color="auto"/>
            <w:right w:val="none" w:sz="0" w:space="0" w:color="auto"/>
          </w:divBdr>
        </w:div>
      </w:divsChild>
    </w:div>
    <w:div w:id="434322573">
      <w:bodyDiv w:val="1"/>
      <w:marLeft w:val="0"/>
      <w:marRight w:val="0"/>
      <w:marTop w:val="0"/>
      <w:marBottom w:val="0"/>
      <w:divBdr>
        <w:top w:val="none" w:sz="0" w:space="0" w:color="auto"/>
        <w:left w:val="none" w:sz="0" w:space="0" w:color="auto"/>
        <w:bottom w:val="none" w:sz="0" w:space="0" w:color="auto"/>
        <w:right w:val="none" w:sz="0" w:space="0" w:color="auto"/>
      </w:divBdr>
    </w:div>
    <w:div w:id="9352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sm@centroestero.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3175</Characters>
  <Application>Microsoft Office Word</Application>
  <DocSecurity>0</DocSecurity>
  <Lines>26</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IT Software &amp; Systems Innovation Business Day</vt:lpstr>
      <vt:lpstr>IT Software &amp; Systems Innovation Business Day </vt:lpstr>
    </vt:vector>
  </TitlesOfParts>
  <Company>Hewlett-Packard Company</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Software &amp; Systems Innovation Business Day</dc:title>
  <dc:creator>IBDG2</dc:creator>
  <cp:lastModifiedBy>Riccardo Picco</cp:lastModifiedBy>
  <cp:revision>3</cp:revision>
  <cp:lastPrinted>2014-11-18T14:33:00Z</cp:lastPrinted>
  <dcterms:created xsi:type="dcterms:W3CDTF">2014-12-04T08:29:00Z</dcterms:created>
  <dcterms:modified xsi:type="dcterms:W3CDTF">2014-12-04T11:15:00Z</dcterms:modified>
</cp:coreProperties>
</file>